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DBD75" w14:textId="37DFA40B" w:rsidR="00C11893" w:rsidRPr="00952CBF" w:rsidRDefault="00F91747" w:rsidP="00C11893">
      <w:pPr>
        <w:autoSpaceDN w:val="0"/>
        <w:jc w:val="center"/>
        <w:rPr>
          <w:rFonts w:ascii="SassoonPrimaryInfant" w:eastAsia="Calibri" w:hAnsi="SassoonPrimaryInfant" w:cs="Times New Roman"/>
          <w:b/>
        </w:rPr>
      </w:pPr>
      <w:r w:rsidRPr="00952CBF">
        <w:rPr>
          <w:rFonts w:ascii="SassoonPrimaryInfant" w:eastAsia="Times New Roman" w:hAnsi="SassoonPrimaryInfant" w:cs="Times New Roman"/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B8FD55C" wp14:editId="4CCD377E">
            <wp:simplePos x="0" y="0"/>
            <wp:positionH relativeFrom="column">
              <wp:posOffset>5709285</wp:posOffset>
            </wp:positionH>
            <wp:positionV relativeFrom="paragraph">
              <wp:posOffset>-417195</wp:posOffset>
            </wp:positionV>
            <wp:extent cx="818515" cy="996950"/>
            <wp:effectExtent l="0" t="0" r="635" b="0"/>
            <wp:wrapTight wrapText="bothSides">
              <wp:wrapPolygon edited="0">
                <wp:start x="0" y="0"/>
                <wp:lineTo x="0" y="21050"/>
                <wp:lineTo x="21114" y="21050"/>
                <wp:lineTo x="21114" y="0"/>
                <wp:lineTo x="0" y="0"/>
              </wp:wrapPolygon>
            </wp:wrapTight>
            <wp:docPr id="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8515" cy="9969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C11893" w:rsidRPr="00952CBF">
        <w:rPr>
          <w:rFonts w:ascii="SassoonPrimaryInfant" w:eastAsia="Times New Roman" w:hAnsi="SassoonPrimaryInfant" w:cs="Times New Roman"/>
          <w:b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F5FDD8A" wp14:editId="19A5157C">
            <wp:simplePos x="0" y="0"/>
            <wp:positionH relativeFrom="column">
              <wp:posOffset>-739775</wp:posOffset>
            </wp:positionH>
            <wp:positionV relativeFrom="paragraph">
              <wp:posOffset>-417195</wp:posOffset>
            </wp:positionV>
            <wp:extent cx="831215" cy="996950"/>
            <wp:effectExtent l="0" t="0" r="6985" b="0"/>
            <wp:wrapTight wrapText="bothSides">
              <wp:wrapPolygon edited="0">
                <wp:start x="0" y="0"/>
                <wp:lineTo x="0" y="21050"/>
                <wp:lineTo x="21286" y="21050"/>
                <wp:lineTo x="21286" y="0"/>
                <wp:lineTo x="0" y="0"/>
              </wp:wrapPolygon>
            </wp:wrapTight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9969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C11893" w:rsidRPr="00952CBF">
        <w:rPr>
          <w:rFonts w:ascii="SassoonPrimaryInfant" w:eastAsia="Calibri" w:hAnsi="SassoonPrimaryInfant" w:cs="Times New Roman"/>
          <w:b/>
        </w:rPr>
        <w:t>SYDENHAM and LIGHTHORNE HEATH</w:t>
      </w:r>
    </w:p>
    <w:p w14:paraId="10BA1FBA" w14:textId="77777777" w:rsidR="00C11893" w:rsidRPr="00952CBF" w:rsidRDefault="00C11893" w:rsidP="00C11893">
      <w:pPr>
        <w:suppressAutoHyphens/>
        <w:autoSpaceDN w:val="0"/>
        <w:spacing w:line="276" w:lineRule="auto"/>
        <w:jc w:val="center"/>
        <w:textAlignment w:val="baseline"/>
        <w:rPr>
          <w:rFonts w:ascii="SassoonPrimaryInfant" w:eastAsia="Calibri" w:hAnsi="SassoonPrimaryInfant" w:cs="Times New Roman"/>
          <w:b/>
        </w:rPr>
      </w:pPr>
      <w:r w:rsidRPr="00952CBF">
        <w:rPr>
          <w:rFonts w:ascii="SassoonPrimaryInfant" w:eastAsia="Calibri" w:hAnsi="SassoonPrimaryInfant" w:cs="Times New Roman"/>
          <w:b/>
        </w:rPr>
        <w:t>PRIMARY SCHOOL FEDERATION GOVENING BODY</w:t>
      </w:r>
    </w:p>
    <w:p w14:paraId="5DD109D9" w14:textId="77777777" w:rsidR="00C11893" w:rsidRPr="00952CBF" w:rsidRDefault="00C11893" w:rsidP="00F14E1D">
      <w:pPr>
        <w:jc w:val="center"/>
        <w:rPr>
          <w:rFonts w:ascii="SassoonPrimaryInfant" w:hAnsi="SassoonPrimaryInfant"/>
          <w:b/>
          <w:color w:val="000000" w:themeColor="text1"/>
        </w:rPr>
      </w:pPr>
    </w:p>
    <w:p w14:paraId="33FFBC71" w14:textId="77777777" w:rsidR="00C11893" w:rsidRPr="00952CBF" w:rsidRDefault="005159D8" w:rsidP="00F14E1D">
      <w:pPr>
        <w:jc w:val="center"/>
        <w:rPr>
          <w:rFonts w:ascii="SassoonPrimaryInfant" w:hAnsi="SassoonPrimaryInfant"/>
          <w:b/>
          <w:color w:val="000000" w:themeColor="text1"/>
        </w:rPr>
      </w:pPr>
      <w:r w:rsidRPr="00952CBF">
        <w:rPr>
          <w:rFonts w:ascii="SassoonPrimaryInfant" w:hAnsi="SassoonPrimaryInfant"/>
          <w:b/>
          <w:color w:val="000000" w:themeColor="text1"/>
        </w:rPr>
        <w:t xml:space="preserve">Position held in the </w:t>
      </w:r>
      <w:r w:rsidR="00C11893" w:rsidRPr="00952CBF">
        <w:rPr>
          <w:rFonts w:ascii="SassoonPrimaryInfant" w:hAnsi="SassoonPrimaryInfant"/>
          <w:b/>
          <w:color w:val="000000" w:themeColor="text1"/>
        </w:rPr>
        <w:t>Governing Body</w:t>
      </w:r>
    </w:p>
    <w:p w14:paraId="23DC2B6E" w14:textId="6D4AA975" w:rsidR="00F14E1D" w:rsidRPr="00952CBF" w:rsidRDefault="00F14E1D" w:rsidP="00F14E1D">
      <w:pPr>
        <w:jc w:val="center"/>
        <w:rPr>
          <w:rFonts w:ascii="SassoonPrimaryInfant" w:hAnsi="SassoonPrimaryInfant"/>
          <w:b/>
          <w:color w:val="000000" w:themeColor="text1"/>
        </w:rPr>
      </w:pPr>
      <w:r w:rsidRPr="00952CBF">
        <w:rPr>
          <w:rFonts w:ascii="SassoonPrimaryInfant" w:hAnsi="SassoonPrimaryInfant"/>
          <w:b/>
          <w:color w:val="000000" w:themeColor="text1"/>
        </w:rPr>
        <w:t>Circl</w:t>
      </w:r>
      <w:r w:rsidR="004E06BD" w:rsidRPr="00952CBF">
        <w:rPr>
          <w:rFonts w:ascii="SassoonPrimaryInfant" w:hAnsi="SassoonPrimaryInfant"/>
          <w:b/>
          <w:color w:val="000000" w:themeColor="text1"/>
        </w:rPr>
        <w:t>e Model – Whole Governing Board</w:t>
      </w:r>
    </w:p>
    <w:p w14:paraId="73F91DCB" w14:textId="77777777" w:rsidR="00F14E1D" w:rsidRPr="002521D6" w:rsidRDefault="00F14E1D" w:rsidP="00F14E1D">
      <w:pPr>
        <w:rPr>
          <w:rFonts w:ascii="SassoonPrimaryInfant" w:hAnsi="SassoonPrimaryInfant"/>
          <w:color w:val="000000" w:themeColor="text1"/>
          <w:sz w:val="22"/>
          <w:szCs w:val="22"/>
        </w:rPr>
      </w:pPr>
    </w:p>
    <w:tbl>
      <w:tblPr>
        <w:tblW w:w="9782" w:type="dxa"/>
        <w:tblCellSpacing w:w="20" w:type="dxa"/>
        <w:tblInd w:w="-121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21448A" w:rsidRPr="002521D6" w14:paraId="31DF1D78" w14:textId="77777777" w:rsidTr="0021448A">
        <w:trPr>
          <w:tblCellSpacing w:w="20" w:type="dxa"/>
        </w:trPr>
        <w:tc>
          <w:tcPr>
            <w:tcW w:w="9702" w:type="dxa"/>
            <w:shd w:val="clear" w:color="auto" w:fill="92D050"/>
          </w:tcPr>
          <w:p w14:paraId="0FEDD3B2" w14:textId="72D7394F" w:rsidR="0021448A" w:rsidRPr="002521D6" w:rsidRDefault="00685347" w:rsidP="00685347">
            <w:pPr>
              <w:spacing w:before="60" w:after="60"/>
              <w:jc w:val="center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 w:rsidRPr="002521D6"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Sydenham and Lighthorne Heath Primary School Federation</w:t>
            </w:r>
          </w:p>
        </w:tc>
      </w:tr>
    </w:tbl>
    <w:p w14:paraId="41485B92" w14:textId="77777777" w:rsidR="0021448A" w:rsidRPr="002521D6" w:rsidRDefault="0021448A" w:rsidP="00F14E1D">
      <w:pPr>
        <w:rPr>
          <w:rFonts w:ascii="SassoonPrimaryInfant" w:hAnsi="SassoonPrimaryInfant"/>
          <w:color w:val="000000" w:themeColor="text1"/>
          <w:sz w:val="22"/>
          <w:szCs w:val="22"/>
        </w:rPr>
      </w:pPr>
    </w:p>
    <w:p w14:paraId="3AD8BD12" w14:textId="716A57B5" w:rsidR="00F14E1D" w:rsidRPr="002521D6" w:rsidRDefault="004E06BD" w:rsidP="00F14E1D">
      <w:pPr>
        <w:rPr>
          <w:rFonts w:ascii="SassoonPrimaryInfant" w:hAnsi="SassoonPrimaryInfant"/>
          <w:color w:val="000000" w:themeColor="text1"/>
          <w:sz w:val="22"/>
          <w:szCs w:val="22"/>
        </w:rPr>
      </w:pPr>
      <w:r w:rsidRPr="002521D6">
        <w:rPr>
          <w:rFonts w:ascii="SassoonPrimaryInfant" w:hAnsi="SassoonPrimaryInfant"/>
          <w:color w:val="000000" w:themeColor="text1"/>
          <w:sz w:val="22"/>
          <w:szCs w:val="22"/>
        </w:rPr>
        <w:t>These following positions</w:t>
      </w:r>
      <w:r w:rsidR="00F14E1D" w:rsidRPr="002521D6">
        <w:rPr>
          <w:rFonts w:ascii="SassoonPrimaryInfant" w:hAnsi="SassoonPrimaryInfant"/>
          <w:color w:val="000000" w:themeColor="text1"/>
          <w:sz w:val="22"/>
          <w:szCs w:val="22"/>
        </w:rPr>
        <w:t xml:space="preserve"> were agreed by the Governing Board at their meeting held on </w:t>
      </w:r>
    </w:p>
    <w:p w14:paraId="27DA2AE4" w14:textId="77777777" w:rsidR="00F14E1D" w:rsidRPr="002521D6" w:rsidRDefault="00F14E1D" w:rsidP="00F14E1D">
      <w:pPr>
        <w:rPr>
          <w:rFonts w:ascii="SassoonPrimaryInfant" w:hAnsi="SassoonPrimaryInfant"/>
          <w:color w:val="000000" w:themeColor="text1"/>
          <w:sz w:val="22"/>
          <w:szCs w:val="22"/>
        </w:rPr>
      </w:pPr>
    </w:p>
    <w:p w14:paraId="77AC2E03" w14:textId="5FB3FE78" w:rsidR="00F14E1D" w:rsidRPr="002521D6" w:rsidRDefault="00F14E1D" w:rsidP="00F14E1D">
      <w:pPr>
        <w:rPr>
          <w:rFonts w:ascii="SassoonPrimaryInfant" w:hAnsi="SassoonPrimaryInfant"/>
          <w:color w:val="000000" w:themeColor="text1"/>
          <w:sz w:val="22"/>
          <w:szCs w:val="22"/>
        </w:rPr>
      </w:pPr>
      <w:r w:rsidRPr="003420CA">
        <w:rPr>
          <w:rFonts w:ascii="SassoonPrimaryInfant" w:hAnsi="SassoonPrimaryInfant"/>
          <w:b/>
          <w:color w:val="000000" w:themeColor="text1"/>
          <w:sz w:val="22"/>
          <w:szCs w:val="22"/>
        </w:rPr>
        <w:t>Date</w:t>
      </w:r>
      <w:r w:rsidR="003420CA" w:rsidRPr="003420CA">
        <w:rPr>
          <w:rFonts w:ascii="SassoonPrimaryInfant" w:hAnsi="SassoonPrimaryInfant"/>
          <w:b/>
          <w:color w:val="000000" w:themeColor="text1"/>
          <w:sz w:val="22"/>
          <w:szCs w:val="22"/>
        </w:rPr>
        <w:t>:</w:t>
      </w:r>
      <w:r w:rsidR="003420CA">
        <w:rPr>
          <w:rFonts w:ascii="SassoonPrimaryInfant" w:hAnsi="SassoonPrimaryInfant"/>
          <w:color w:val="000000" w:themeColor="text1"/>
          <w:sz w:val="22"/>
          <w:szCs w:val="22"/>
        </w:rPr>
        <w:t xml:space="preserve"> S</w:t>
      </w:r>
      <w:r w:rsidR="00A80351" w:rsidRPr="002521D6">
        <w:rPr>
          <w:rFonts w:ascii="SassoonPrimaryInfant" w:hAnsi="SassoonPrimaryInfant"/>
          <w:color w:val="000000" w:themeColor="text1"/>
          <w:sz w:val="22"/>
          <w:szCs w:val="22"/>
        </w:rPr>
        <w:t>eptember 20</w:t>
      </w:r>
      <w:r w:rsidR="003420CA">
        <w:rPr>
          <w:rFonts w:ascii="SassoonPrimaryInfant" w:hAnsi="SassoonPrimaryInfant"/>
          <w:color w:val="000000" w:themeColor="text1"/>
          <w:sz w:val="22"/>
          <w:szCs w:val="22"/>
        </w:rPr>
        <w:t>2</w:t>
      </w:r>
      <w:r w:rsidR="00417ADD">
        <w:rPr>
          <w:rFonts w:ascii="SassoonPrimaryInfant" w:hAnsi="SassoonPrimaryInfant"/>
          <w:color w:val="000000" w:themeColor="text1"/>
          <w:sz w:val="22"/>
          <w:szCs w:val="22"/>
        </w:rPr>
        <w:t>5</w:t>
      </w:r>
    </w:p>
    <w:p w14:paraId="236E2A58" w14:textId="77777777" w:rsidR="00F14E1D" w:rsidRPr="002521D6" w:rsidRDefault="00F14E1D" w:rsidP="00F14E1D">
      <w:pPr>
        <w:rPr>
          <w:rFonts w:ascii="SassoonPrimaryInfant" w:hAnsi="SassoonPrimaryInfant"/>
          <w:color w:val="000000" w:themeColor="text1"/>
          <w:sz w:val="22"/>
          <w:szCs w:val="22"/>
        </w:rPr>
      </w:pPr>
    </w:p>
    <w:p w14:paraId="49A1021A" w14:textId="143706EF" w:rsidR="00F14E1D" w:rsidRPr="002521D6" w:rsidRDefault="00F14E1D" w:rsidP="00F14E1D">
      <w:pPr>
        <w:rPr>
          <w:rFonts w:ascii="SassoonPrimaryInfant" w:hAnsi="SassoonPrimaryInfant"/>
          <w:color w:val="000000" w:themeColor="text1"/>
          <w:sz w:val="22"/>
          <w:szCs w:val="22"/>
        </w:rPr>
      </w:pPr>
      <w:r w:rsidRPr="003420CA">
        <w:rPr>
          <w:rFonts w:ascii="SassoonPrimaryInfant" w:hAnsi="SassoonPrimaryInfant"/>
          <w:b/>
          <w:color w:val="000000" w:themeColor="text1"/>
          <w:sz w:val="22"/>
          <w:szCs w:val="22"/>
        </w:rPr>
        <w:t>Review Date</w:t>
      </w:r>
      <w:r w:rsidR="003420CA" w:rsidRPr="003420CA">
        <w:rPr>
          <w:rFonts w:ascii="SassoonPrimaryInfant" w:hAnsi="SassoonPrimaryInfant"/>
          <w:b/>
          <w:color w:val="000000" w:themeColor="text1"/>
          <w:sz w:val="22"/>
          <w:szCs w:val="22"/>
        </w:rPr>
        <w:t>:</w:t>
      </w:r>
      <w:r w:rsidR="003420CA">
        <w:rPr>
          <w:rFonts w:ascii="SassoonPrimaryInfant" w:hAnsi="SassoonPrimaryInfant"/>
          <w:color w:val="000000" w:themeColor="text1"/>
          <w:sz w:val="22"/>
          <w:szCs w:val="22"/>
        </w:rPr>
        <w:t xml:space="preserve"> </w:t>
      </w:r>
      <w:r w:rsidR="00A80351" w:rsidRPr="002521D6">
        <w:rPr>
          <w:rFonts w:ascii="SassoonPrimaryInfant" w:hAnsi="SassoonPrimaryInfant"/>
          <w:color w:val="000000" w:themeColor="text1"/>
          <w:sz w:val="22"/>
          <w:szCs w:val="22"/>
        </w:rPr>
        <w:t>September 20</w:t>
      </w:r>
      <w:r w:rsidR="003420CA">
        <w:rPr>
          <w:rFonts w:ascii="SassoonPrimaryInfant" w:hAnsi="SassoonPrimaryInfant"/>
          <w:color w:val="000000" w:themeColor="text1"/>
          <w:sz w:val="22"/>
          <w:szCs w:val="22"/>
        </w:rPr>
        <w:t>2</w:t>
      </w:r>
      <w:r w:rsidR="00417ADD">
        <w:rPr>
          <w:rFonts w:ascii="SassoonPrimaryInfant" w:hAnsi="SassoonPrimaryInfant"/>
          <w:color w:val="000000" w:themeColor="text1"/>
          <w:sz w:val="22"/>
          <w:szCs w:val="22"/>
        </w:rPr>
        <w:t>6</w:t>
      </w:r>
    </w:p>
    <w:p w14:paraId="40DA6ECB" w14:textId="77777777" w:rsidR="00F14E1D" w:rsidRPr="002521D6" w:rsidRDefault="00F14E1D" w:rsidP="00F14E1D">
      <w:pPr>
        <w:rPr>
          <w:rFonts w:ascii="SassoonPrimaryInfant" w:hAnsi="SassoonPrimaryInfant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E43D5" w:rsidRPr="002521D6" w14:paraId="195F518B" w14:textId="77777777" w:rsidTr="004E43D5">
        <w:tc>
          <w:tcPr>
            <w:tcW w:w="9236" w:type="dxa"/>
          </w:tcPr>
          <w:p w14:paraId="055BF12B" w14:textId="77777777" w:rsidR="004E43D5" w:rsidRPr="002521D6" w:rsidRDefault="004E43D5" w:rsidP="004E43D5">
            <w:pPr>
              <w:jc w:val="center"/>
              <w:rPr>
                <w:rFonts w:ascii="SassoonPrimaryInfant" w:eastAsia="Times New Roman" w:hAnsi="SassoonPrimaryInfant"/>
                <w:b/>
                <w:color w:val="00B050"/>
                <w:sz w:val="22"/>
                <w:szCs w:val="22"/>
                <w:lang w:val="en-US" w:eastAsia="en-GB"/>
              </w:rPr>
            </w:pPr>
          </w:p>
          <w:tbl>
            <w:tblPr>
              <w:tblW w:w="9782" w:type="dxa"/>
              <w:tblCellSpacing w:w="20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ook w:val="01E0" w:firstRow="1" w:lastRow="1" w:firstColumn="1" w:lastColumn="1" w:noHBand="0" w:noVBand="0"/>
            </w:tblPr>
            <w:tblGrid>
              <w:gridCol w:w="9782"/>
            </w:tblGrid>
            <w:tr w:rsidR="004E43D5" w:rsidRPr="002521D6" w14:paraId="4552CCF8" w14:textId="77777777" w:rsidTr="004E43D5">
              <w:trPr>
                <w:trHeight w:val="746"/>
                <w:tblCellSpacing w:w="20" w:type="dxa"/>
              </w:trPr>
              <w:tc>
                <w:tcPr>
                  <w:tcW w:w="9702" w:type="dxa"/>
                  <w:shd w:val="clear" w:color="auto" w:fill="92D050"/>
                </w:tcPr>
                <w:p w14:paraId="6AB4D761" w14:textId="77777777" w:rsidR="004E43D5" w:rsidRPr="002521D6" w:rsidRDefault="004E43D5" w:rsidP="004E43D5">
                  <w:pPr>
                    <w:jc w:val="center"/>
                    <w:rPr>
                      <w:rFonts w:ascii="SassoonPrimaryInfant" w:eastAsia="Times New Roman" w:hAnsi="SassoonPrimaryInfant"/>
                      <w:b/>
                      <w:color w:val="00B050"/>
                      <w:sz w:val="22"/>
                      <w:szCs w:val="22"/>
                      <w:lang w:val="en-US" w:eastAsia="en-GB"/>
                    </w:rPr>
                  </w:pPr>
                </w:p>
                <w:p w14:paraId="2DF9FEE8" w14:textId="77777777" w:rsidR="004E43D5" w:rsidRPr="002521D6" w:rsidRDefault="004E43D5" w:rsidP="004E43D5">
                  <w:pPr>
                    <w:jc w:val="center"/>
                    <w:rPr>
                      <w:rFonts w:ascii="SassoonPrimaryInfant" w:eastAsia="Times New Roman" w:hAnsi="SassoonPrimaryInfant"/>
                      <w:b/>
                      <w:sz w:val="22"/>
                      <w:szCs w:val="22"/>
                      <w:lang w:val="en-US" w:eastAsia="en-GB"/>
                    </w:rPr>
                  </w:pPr>
                  <w:r w:rsidRPr="002521D6">
                    <w:rPr>
                      <w:rFonts w:ascii="SassoonPrimaryInfant" w:eastAsia="Times New Roman" w:hAnsi="SassoonPrimaryInfant"/>
                      <w:b/>
                      <w:sz w:val="22"/>
                      <w:szCs w:val="22"/>
                      <w:lang w:val="en-US" w:eastAsia="en-GB"/>
                    </w:rPr>
                    <w:t>Membership of the Governing Board</w:t>
                  </w:r>
                </w:p>
                <w:p w14:paraId="0AED1BDE" w14:textId="77777777" w:rsidR="004E43D5" w:rsidRPr="002521D6" w:rsidRDefault="004E43D5" w:rsidP="00466A38">
                  <w:pPr>
                    <w:spacing w:before="60" w:after="60"/>
                    <w:jc w:val="center"/>
                    <w:rPr>
                      <w:rFonts w:ascii="SassoonPrimaryInfant" w:eastAsia="Times New Roman" w:hAnsi="SassoonPrimaryInfant"/>
                      <w:sz w:val="22"/>
                      <w:szCs w:val="22"/>
                      <w:lang w:val="en-US" w:eastAsia="en-GB"/>
                    </w:rPr>
                  </w:pPr>
                </w:p>
              </w:tc>
            </w:tr>
          </w:tbl>
          <w:p w14:paraId="2FF65D20" w14:textId="77777777" w:rsidR="004E43D5" w:rsidRPr="002521D6" w:rsidRDefault="004E43D5" w:rsidP="004E43D5">
            <w:pPr>
              <w:jc w:val="center"/>
              <w:rPr>
                <w:rFonts w:ascii="SassoonPrimaryInfant" w:hAnsi="SassoonPrimaryInfant"/>
                <w:color w:val="000000" w:themeColor="text1"/>
                <w:sz w:val="22"/>
                <w:szCs w:val="22"/>
              </w:rPr>
            </w:pPr>
          </w:p>
        </w:tc>
      </w:tr>
    </w:tbl>
    <w:p w14:paraId="16D9494D" w14:textId="77777777" w:rsidR="00F14E1D" w:rsidRPr="002521D6" w:rsidRDefault="00F14E1D" w:rsidP="00F14E1D">
      <w:pPr>
        <w:jc w:val="center"/>
        <w:rPr>
          <w:rFonts w:ascii="SassoonPrimaryInfant" w:hAnsi="SassoonPrimaryInfant"/>
          <w:sz w:val="22"/>
          <w:szCs w:val="22"/>
        </w:rPr>
      </w:pPr>
      <w:r w:rsidRPr="002521D6">
        <w:rPr>
          <w:rFonts w:ascii="SassoonPrimaryInfant" w:hAnsi="SassoonPrimaryInfant"/>
          <w:sz w:val="22"/>
          <w:szCs w:val="22"/>
        </w:rPr>
        <w:t xml:space="preserve"> </w:t>
      </w:r>
    </w:p>
    <w:tbl>
      <w:tblPr>
        <w:tblW w:w="10181" w:type="dxa"/>
        <w:tblCellSpacing w:w="20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5649"/>
      </w:tblGrid>
      <w:tr w:rsidR="00F14E1D" w:rsidRPr="007375A7" w14:paraId="7D1C1E1D" w14:textId="77777777" w:rsidTr="003420CA">
        <w:trPr>
          <w:tblCellSpacing w:w="20" w:type="dxa"/>
        </w:trPr>
        <w:tc>
          <w:tcPr>
            <w:tcW w:w="10101" w:type="dxa"/>
            <w:gridSpan w:val="2"/>
            <w:shd w:val="clear" w:color="auto" w:fill="92D050"/>
          </w:tcPr>
          <w:p w14:paraId="3305206D" w14:textId="45C1BF23" w:rsidR="00F14E1D" w:rsidRPr="007375A7" w:rsidRDefault="00F14E1D" w:rsidP="00F14E1D">
            <w:pPr>
              <w:jc w:val="both"/>
              <w:rPr>
                <w:rFonts w:ascii="SassoonPrimaryInfant" w:eastAsia="Times New Roman" w:hAnsi="SassoonPrimaryInfant"/>
                <w:b/>
                <w:i/>
                <w:sz w:val="22"/>
                <w:szCs w:val="22"/>
                <w:lang w:val="en-US" w:eastAsia="en-GB"/>
              </w:rPr>
            </w:pPr>
          </w:p>
          <w:tbl>
            <w:tblPr>
              <w:tblW w:w="9781" w:type="dxa"/>
              <w:tblLayout w:type="fixed"/>
              <w:tblLook w:val="0000" w:firstRow="0" w:lastRow="0" w:firstColumn="0" w:lastColumn="0" w:noHBand="0" w:noVBand="0"/>
            </w:tblPr>
            <w:tblGrid>
              <w:gridCol w:w="2693"/>
              <w:gridCol w:w="2410"/>
              <w:gridCol w:w="4678"/>
            </w:tblGrid>
            <w:tr w:rsidR="004E06BD" w:rsidRPr="007375A7" w14:paraId="7C011F58" w14:textId="77777777" w:rsidTr="008B5E4B">
              <w:trPr>
                <w:trHeight w:val="1"/>
              </w:trPr>
              <w:tc>
                <w:tcPr>
                  <w:tcW w:w="26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5717A0E5" w14:textId="77777777" w:rsidR="004E06BD" w:rsidRPr="007375A7" w:rsidRDefault="004E06BD" w:rsidP="00466A3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assoonPrimaryInfant" w:hAnsi="SassoonPrimaryInfant"/>
                      <w:b/>
                      <w:bCs/>
                      <w:sz w:val="22"/>
                      <w:szCs w:val="22"/>
                      <w:u w:val="single"/>
                      <w:lang w:val="en"/>
                    </w:rPr>
                  </w:pPr>
                  <w:r w:rsidRPr="007375A7">
                    <w:rPr>
                      <w:rFonts w:ascii="SassoonPrimaryInfant" w:hAnsi="SassoonPrimaryInfant"/>
                      <w:b/>
                      <w:bCs/>
                      <w:sz w:val="22"/>
                      <w:szCs w:val="22"/>
                      <w:u w:val="single"/>
                      <w:lang w:val="en"/>
                    </w:rPr>
                    <w:t>POSITION</w:t>
                  </w:r>
                </w:p>
                <w:p w14:paraId="40845598" w14:textId="77777777" w:rsidR="004E06BD" w:rsidRPr="007375A7" w:rsidRDefault="004E06BD" w:rsidP="00466A38">
                  <w:pPr>
                    <w:autoSpaceDE w:val="0"/>
                    <w:autoSpaceDN w:val="0"/>
                    <w:adjustRightInd w:val="0"/>
                    <w:rPr>
                      <w:rFonts w:ascii="SassoonPrimaryInfant" w:hAnsi="SassoonPrimaryInfant"/>
                      <w:b/>
                      <w:bCs/>
                      <w:sz w:val="22"/>
                      <w:szCs w:val="22"/>
                      <w:u w:val="single"/>
                      <w:lang w:val="e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2FD49158" w14:textId="77777777" w:rsidR="004E06BD" w:rsidRPr="007375A7" w:rsidRDefault="004E06BD" w:rsidP="00466A3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assoonPrimaryInfant" w:hAnsi="SassoonPrimaryInfant"/>
                      <w:b/>
                      <w:sz w:val="22"/>
                      <w:szCs w:val="22"/>
                      <w:u w:val="single"/>
                      <w:lang w:val="en"/>
                    </w:rPr>
                  </w:pPr>
                  <w:r w:rsidRPr="007375A7">
                    <w:rPr>
                      <w:rFonts w:ascii="SassoonPrimaryInfant" w:hAnsi="SassoonPrimaryInfant"/>
                      <w:b/>
                      <w:sz w:val="22"/>
                      <w:szCs w:val="22"/>
                      <w:u w:val="single"/>
                      <w:lang w:val="en"/>
                    </w:rPr>
                    <w:t>NAME</w:t>
                  </w:r>
                </w:p>
              </w:tc>
              <w:tc>
                <w:tcPr>
                  <w:tcW w:w="46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7FC76ACD" w14:textId="77777777" w:rsidR="004E06BD" w:rsidRDefault="004E06BD" w:rsidP="00466A3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assoonPrimaryInfant" w:hAnsi="SassoonPrimaryInfant"/>
                      <w:b/>
                      <w:bCs/>
                      <w:sz w:val="22"/>
                      <w:szCs w:val="22"/>
                      <w:u w:val="single"/>
                      <w:lang w:val="en"/>
                    </w:rPr>
                  </w:pPr>
                  <w:r w:rsidRPr="007375A7">
                    <w:rPr>
                      <w:rFonts w:ascii="SassoonPrimaryInfant" w:hAnsi="SassoonPrimaryInfant"/>
                      <w:b/>
                      <w:bCs/>
                      <w:sz w:val="22"/>
                      <w:szCs w:val="22"/>
                      <w:u w:val="single"/>
                      <w:lang w:val="en"/>
                    </w:rPr>
                    <w:t>Re-election date</w:t>
                  </w:r>
                </w:p>
                <w:p w14:paraId="08D8B0BE" w14:textId="6E4722E0" w:rsidR="003420CA" w:rsidRPr="003420CA" w:rsidRDefault="003420CA" w:rsidP="00466A3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assoonPrimaryInfant" w:hAnsi="SassoonPrimaryInfant"/>
                      <w:bCs/>
                      <w:sz w:val="22"/>
                      <w:szCs w:val="22"/>
                      <w:lang w:val="en"/>
                    </w:rPr>
                  </w:pPr>
                  <w:r w:rsidRPr="003420CA">
                    <w:rPr>
                      <w:rFonts w:ascii="SassoonPrimaryInfant" w:hAnsi="SassoonPrimaryInfant"/>
                      <w:bCs/>
                      <w:sz w:val="22"/>
                      <w:szCs w:val="22"/>
                      <w:lang w:val="en"/>
                    </w:rPr>
                    <w:t>(Default term of office: 4 years)</w:t>
                  </w:r>
                </w:p>
              </w:tc>
            </w:tr>
            <w:tr w:rsidR="003420CA" w:rsidRPr="007375A7" w14:paraId="1D92CCA2" w14:textId="77777777" w:rsidTr="008B5E4B">
              <w:trPr>
                <w:trHeight w:val="1"/>
              </w:trPr>
              <w:tc>
                <w:tcPr>
                  <w:tcW w:w="26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5C07A179" w14:textId="29D2AD1F" w:rsidR="003420CA" w:rsidRPr="007375A7" w:rsidRDefault="003420CA" w:rsidP="00466A38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Chair</w:t>
                  </w:r>
                  <w:r w:rsidR="00C31A16"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 xml:space="preserve"> (co-opted)</w:t>
                  </w:r>
                </w:p>
              </w:tc>
              <w:tc>
                <w:tcPr>
                  <w:tcW w:w="24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2BCA8828" w14:textId="76559C33" w:rsidR="003420CA" w:rsidRPr="007375A7" w:rsidRDefault="003420CA" w:rsidP="00466A38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Richard Butler</w:t>
                  </w:r>
                </w:p>
              </w:tc>
              <w:tc>
                <w:tcPr>
                  <w:tcW w:w="46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13D64146" w14:textId="2F129245" w:rsidR="003420CA" w:rsidRPr="003420CA" w:rsidRDefault="003420CA" w:rsidP="00903F32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 xml:space="preserve">September 2027 </w:t>
                  </w:r>
                  <w:r w:rsidRPr="003420CA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>(</w:t>
                  </w:r>
                  <w:r w:rsidR="00435735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 xml:space="preserve">currently </w:t>
                  </w:r>
                  <w:r w:rsidR="00C83D43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 xml:space="preserve">serving </w:t>
                  </w:r>
                  <w:r w:rsidRPr="003420CA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>2</w:t>
                  </w:r>
                  <w:r w:rsidRPr="003420CA">
                    <w:rPr>
                      <w:rFonts w:ascii="SassoonPrimaryInfant" w:hAnsi="SassoonPrimaryInfant"/>
                      <w:sz w:val="22"/>
                      <w:szCs w:val="22"/>
                      <w:vertAlign w:val="superscript"/>
                      <w:lang w:val="en"/>
                    </w:rPr>
                    <w:t>nd</w:t>
                  </w:r>
                  <w:r w:rsidRPr="003420CA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 xml:space="preserve"> term)</w:t>
                  </w:r>
                </w:p>
              </w:tc>
            </w:tr>
            <w:tr w:rsidR="00C83D43" w:rsidRPr="007375A7" w14:paraId="60E451B6" w14:textId="77777777" w:rsidTr="008B5E4B">
              <w:trPr>
                <w:trHeight w:val="1"/>
              </w:trPr>
              <w:tc>
                <w:tcPr>
                  <w:tcW w:w="26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6E1D9A38" w14:textId="704ADCE3" w:rsidR="00C83D43" w:rsidRDefault="00C83D43" w:rsidP="00466A38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Vice Chair</w:t>
                  </w:r>
                  <w:r w:rsidR="00C31A16"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 xml:space="preserve"> (co-opted)</w:t>
                  </w:r>
                </w:p>
              </w:tc>
              <w:tc>
                <w:tcPr>
                  <w:tcW w:w="24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00B237AE" w14:textId="3F9CBF8B" w:rsidR="00C83D43" w:rsidRDefault="00C83D43" w:rsidP="00466A38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 xml:space="preserve">Nikki </w:t>
                  </w:r>
                  <w:proofErr w:type="spellStart"/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Ajibade</w:t>
                  </w:r>
                  <w:proofErr w:type="spellEnd"/>
                </w:p>
              </w:tc>
              <w:tc>
                <w:tcPr>
                  <w:tcW w:w="46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500EBFE3" w14:textId="41B5AA7A" w:rsidR="00C83D43" w:rsidRDefault="00C83D43" w:rsidP="00903F32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 xml:space="preserve">September 2027 </w:t>
                  </w:r>
                  <w:r w:rsidRPr="00C83D43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>(</w:t>
                  </w:r>
                  <w:r w:rsidR="00435735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 xml:space="preserve">currently </w:t>
                  </w:r>
                  <w:r w:rsidRPr="00C83D43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 xml:space="preserve">serving </w:t>
                  </w:r>
                  <w:r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>3</w:t>
                  </w:r>
                  <w:r w:rsidRPr="00C83D43">
                    <w:rPr>
                      <w:rFonts w:ascii="SassoonPrimaryInfant" w:hAnsi="SassoonPrimaryInfant"/>
                      <w:sz w:val="22"/>
                      <w:szCs w:val="22"/>
                      <w:vertAlign w:val="superscript"/>
                      <w:lang w:val="en"/>
                    </w:rPr>
                    <w:t>rd</w:t>
                  </w:r>
                  <w:r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 xml:space="preserve"> </w:t>
                  </w:r>
                  <w:r w:rsidRPr="00C83D43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>term)</w:t>
                  </w:r>
                </w:p>
              </w:tc>
            </w:tr>
            <w:tr w:rsidR="00C83D43" w:rsidRPr="007375A7" w14:paraId="401322B8" w14:textId="77777777" w:rsidTr="008B5E4B">
              <w:trPr>
                <w:trHeight w:val="1"/>
              </w:trPr>
              <w:tc>
                <w:tcPr>
                  <w:tcW w:w="26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69C8FCDF" w14:textId="6388F85C" w:rsidR="00C83D43" w:rsidRDefault="00C83D43" w:rsidP="00C83D43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 w:rsidRPr="007375A7"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Head Teacher</w:t>
                  </w:r>
                </w:p>
              </w:tc>
              <w:tc>
                <w:tcPr>
                  <w:tcW w:w="24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5E99DF76" w14:textId="18ACCAEC" w:rsidR="00C83D43" w:rsidRDefault="00C83D43" w:rsidP="00C83D43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 w:rsidRPr="007375A7"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Juliette Westwood</w:t>
                  </w:r>
                </w:p>
              </w:tc>
              <w:tc>
                <w:tcPr>
                  <w:tcW w:w="46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501E93A6" w14:textId="0FB0D268" w:rsidR="00C83D43" w:rsidRDefault="00C83D43" w:rsidP="00903F32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 xml:space="preserve">September 2028 </w:t>
                  </w:r>
                  <w:r w:rsidRPr="00C83D43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>(</w:t>
                  </w:r>
                  <w:r w:rsidR="00435735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 xml:space="preserve">currently </w:t>
                  </w:r>
                  <w:r w:rsidRPr="00C83D43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>serving 6</w:t>
                  </w:r>
                  <w:r w:rsidRPr="00C83D43">
                    <w:rPr>
                      <w:rFonts w:ascii="SassoonPrimaryInfant" w:hAnsi="SassoonPrimaryInfant"/>
                      <w:sz w:val="22"/>
                      <w:szCs w:val="22"/>
                      <w:vertAlign w:val="superscript"/>
                      <w:lang w:val="en"/>
                    </w:rPr>
                    <w:t>th</w:t>
                  </w:r>
                  <w:r w:rsidRPr="00C83D43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 xml:space="preserve"> term)</w:t>
                  </w:r>
                </w:p>
              </w:tc>
            </w:tr>
            <w:tr w:rsidR="00C83D43" w:rsidRPr="007375A7" w14:paraId="7E016859" w14:textId="77777777" w:rsidTr="008B5E4B">
              <w:trPr>
                <w:trHeight w:val="1"/>
              </w:trPr>
              <w:tc>
                <w:tcPr>
                  <w:tcW w:w="26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746EC388" w14:textId="714AD855" w:rsidR="00C83D43" w:rsidRPr="007375A7" w:rsidRDefault="00C83D43" w:rsidP="00C83D43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Co-opted</w:t>
                  </w:r>
                </w:p>
              </w:tc>
              <w:tc>
                <w:tcPr>
                  <w:tcW w:w="24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58502F9E" w14:textId="2BF9D5D5" w:rsidR="00C83D43" w:rsidRPr="007375A7" w:rsidRDefault="00C83D43" w:rsidP="00C83D43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Sam Craven</w:t>
                  </w:r>
                </w:p>
              </w:tc>
              <w:tc>
                <w:tcPr>
                  <w:tcW w:w="46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173F99F1" w14:textId="046ECE29" w:rsidR="00C83D43" w:rsidRDefault="00C83D43" w:rsidP="00903F32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 xml:space="preserve">September 2027 </w:t>
                  </w:r>
                  <w:r w:rsidRPr="00C83D43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>(</w:t>
                  </w:r>
                  <w:r w:rsidR="00435735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 xml:space="preserve">currently </w:t>
                  </w:r>
                  <w:r w:rsidRPr="00C83D43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>serving 1</w:t>
                  </w:r>
                  <w:r w:rsidRPr="00C83D43">
                    <w:rPr>
                      <w:rFonts w:ascii="SassoonPrimaryInfant" w:hAnsi="SassoonPrimaryInfant"/>
                      <w:sz w:val="22"/>
                      <w:szCs w:val="22"/>
                      <w:vertAlign w:val="superscript"/>
                      <w:lang w:val="en"/>
                    </w:rPr>
                    <w:t>st</w:t>
                  </w:r>
                  <w:r w:rsidRPr="00C83D43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 xml:space="preserve"> term)</w:t>
                  </w:r>
                </w:p>
              </w:tc>
            </w:tr>
            <w:tr w:rsidR="00C83D43" w:rsidRPr="007375A7" w14:paraId="2055E894" w14:textId="77777777" w:rsidTr="008B5E4B">
              <w:trPr>
                <w:trHeight w:val="1"/>
              </w:trPr>
              <w:tc>
                <w:tcPr>
                  <w:tcW w:w="26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37A5E9BE" w14:textId="4EA1C085" w:rsidR="00C83D43" w:rsidRPr="007375A7" w:rsidRDefault="00C83D43" w:rsidP="00C83D43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 xml:space="preserve">Co-opted </w:t>
                  </w:r>
                </w:p>
              </w:tc>
              <w:tc>
                <w:tcPr>
                  <w:tcW w:w="24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7304F7C9" w14:textId="719E31FE" w:rsidR="00C83D43" w:rsidRPr="007375A7" w:rsidRDefault="00C83D43" w:rsidP="00C83D43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David Booth</w:t>
                  </w:r>
                </w:p>
              </w:tc>
              <w:tc>
                <w:tcPr>
                  <w:tcW w:w="46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20A2CB17" w14:textId="343C4AD3" w:rsidR="00C83D43" w:rsidRDefault="008762E7" w:rsidP="00903F32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 w:rsidRPr="007375A7"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September 202</w:t>
                  </w: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 xml:space="preserve">6 </w:t>
                  </w:r>
                  <w:r w:rsidRPr="008762E7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>(</w:t>
                  </w:r>
                  <w:r w:rsidR="00435735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 xml:space="preserve">currently </w:t>
                  </w:r>
                  <w:r w:rsidRPr="008762E7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>serving 2</w:t>
                  </w:r>
                  <w:r w:rsidRPr="008762E7">
                    <w:rPr>
                      <w:rFonts w:ascii="SassoonPrimaryInfant" w:hAnsi="SassoonPrimaryInfant"/>
                      <w:sz w:val="22"/>
                      <w:szCs w:val="22"/>
                      <w:vertAlign w:val="superscript"/>
                      <w:lang w:val="en"/>
                    </w:rPr>
                    <w:t>nd</w:t>
                  </w:r>
                  <w:r w:rsidRPr="008762E7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 xml:space="preserve"> term)</w:t>
                  </w:r>
                </w:p>
              </w:tc>
            </w:tr>
            <w:tr w:rsidR="00F51B8F" w:rsidRPr="007375A7" w14:paraId="1CDBF833" w14:textId="77777777" w:rsidTr="008B5E4B">
              <w:trPr>
                <w:trHeight w:val="1"/>
              </w:trPr>
              <w:tc>
                <w:tcPr>
                  <w:tcW w:w="26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48B0EC8A" w14:textId="446836D7" w:rsidR="00F51B8F" w:rsidRDefault="000A501D" w:rsidP="00C83D43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Co-opted</w:t>
                  </w:r>
                </w:p>
              </w:tc>
              <w:tc>
                <w:tcPr>
                  <w:tcW w:w="24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466F4F10" w14:textId="470491C4" w:rsidR="00F51B8F" w:rsidRDefault="00F51B8F" w:rsidP="00C83D43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Kristy</w:t>
                  </w:r>
                  <w:r w:rsidR="0062339B"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 xml:space="preserve"> Fong</w:t>
                  </w:r>
                </w:p>
              </w:tc>
              <w:tc>
                <w:tcPr>
                  <w:tcW w:w="46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3738E5FD" w14:textId="20F6C375" w:rsidR="00F51B8F" w:rsidRPr="007375A7" w:rsidRDefault="00F42624" w:rsidP="00903F32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January 202</w:t>
                  </w:r>
                  <w:r w:rsidR="003B620F"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8</w:t>
                  </w:r>
                  <w:r w:rsidR="001A4084"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 xml:space="preserve"> </w:t>
                  </w:r>
                  <w:r w:rsidR="007C66FA" w:rsidRPr="00F26F87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>(</w:t>
                  </w:r>
                  <w:r w:rsidR="007C66FA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>currently s</w:t>
                  </w:r>
                  <w:r w:rsidR="007C66FA" w:rsidRPr="00F26F87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>erving 1</w:t>
                  </w:r>
                  <w:r w:rsidR="007C66FA" w:rsidRPr="00F26F87">
                    <w:rPr>
                      <w:rFonts w:ascii="SassoonPrimaryInfant" w:hAnsi="SassoonPrimaryInfant"/>
                      <w:sz w:val="22"/>
                      <w:szCs w:val="22"/>
                      <w:vertAlign w:val="superscript"/>
                      <w:lang w:val="en"/>
                    </w:rPr>
                    <w:t>st</w:t>
                  </w:r>
                  <w:r w:rsidR="007C66FA" w:rsidRPr="00F26F87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 xml:space="preserve"> term)</w:t>
                  </w:r>
                </w:p>
              </w:tc>
            </w:tr>
            <w:tr w:rsidR="00697D7B" w:rsidRPr="007375A7" w14:paraId="006EC6F0" w14:textId="77777777" w:rsidTr="008B5E4B">
              <w:trPr>
                <w:trHeight w:val="1"/>
              </w:trPr>
              <w:tc>
                <w:tcPr>
                  <w:tcW w:w="26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47091414" w14:textId="66BCF39C" w:rsidR="00697D7B" w:rsidRDefault="000A501D" w:rsidP="00C83D43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Co-opted</w:t>
                  </w:r>
                </w:p>
              </w:tc>
              <w:tc>
                <w:tcPr>
                  <w:tcW w:w="24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425420A0" w14:textId="562A9FDC" w:rsidR="00697D7B" w:rsidRDefault="00697D7B" w:rsidP="00C83D43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Lucy Bomber</w:t>
                  </w:r>
                </w:p>
              </w:tc>
              <w:tc>
                <w:tcPr>
                  <w:tcW w:w="46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30748067" w14:textId="4ACFCB19" w:rsidR="00697D7B" w:rsidRPr="007375A7" w:rsidRDefault="003B620F" w:rsidP="00903F32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January 2028</w:t>
                  </w:r>
                  <w:r w:rsidR="007C66FA"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 xml:space="preserve"> </w:t>
                  </w:r>
                  <w:r w:rsidR="007C66FA" w:rsidRPr="00F26F87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>(</w:t>
                  </w:r>
                  <w:r w:rsidR="007C66FA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>currently s</w:t>
                  </w:r>
                  <w:r w:rsidR="007C66FA" w:rsidRPr="00F26F87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>erving 1</w:t>
                  </w:r>
                  <w:r w:rsidR="007C66FA" w:rsidRPr="00F26F87">
                    <w:rPr>
                      <w:rFonts w:ascii="SassoonPrimaryInfant" w:hAnsi="SassoonPrimaryInfant"/>
                      <w:sz w:val="22"/>
                      <w:szCs w:val="22"/>
                      <w:vertAlign w:val="superscript"/>
                      <w:lang w:val="en"/>
                    </w:rPr>
                    <w:t>st</w:t>
                  </w:r>
                  <w:r w:rsidR="007C66FA" w:rsidRPr="00F26F87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 xml:space="preserve"> term)</w:t>
                  </w:r>
                </w:p>
              </w:tc>
            </w:tr>
            <w:tr w:rsidR="00F51B8F" w:rsidRPr="007375A7" w14:paraId="3553939F" w14:textId="77777777" w:rsidTr="008B5E4B">
              <w:trPr>
                <w:trHeight w:val="1"/>
              </w:trPr>
              <w:tc>
                <w:tcPr>
                  <w:tcW w:w="26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5847126C" w14:textId="1EED9BCB" w:rsidR="00F51B8F" w:rsidRDefault="00F51B8F" w:rsidP="00C83D43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Parent</w:t>
                  </w:r>
                </w:p>
              </w:tc>
              <w:tc>
                <w:tcPr>
                  <w:tcW w:w="24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399A9074" w14:textId="118F1934" w:rsidR="00F51B8F" w:rsidRDefault="00F51B8F" w:rsidP="00C83D43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B</w:t>
                  </w:r>
                  <w:r w:rsidR="00B94868"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h</w:t>
                  </w: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 xml:space="preserve">avesh </w:t>
                  </w:r>
                  <w:r w:rsidR="00B94868"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Abh</w:t>
                  </w:r>
                  <w:r w:rsidR="007C19BC"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yankar</w:t>
                  </w:r>
                </w:p>
              </w:tc>
              <w:tc>
                <w:tcPr>
                  <w:tcW w:w="46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79A47619" w14:textId="46B29DE4" w:rsidR="00F51B8F" w:rsidRPr="007375A7" w:rsidRDefault="003B620F" w:rsidP="00903F32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 xml:space="preserve">January 2028 </w:t>
                  </w:r>
                  <w:r w:rsidR="007C66FA" w:rsidRPr="00F26F87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>(</w:t>
                  </w:r>
                  <w:r w:rsidR="007C66FA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>currently s</w:t>
                  </w:r>
                  <w:r w:rsidR="007C66FA" w:rsidRPr="00F26F87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>erving 1</w:t>
                  </w:r>
                  <w:r w:rsidR="007C66FA" w:rsidRPr="00F26F87">
                    <w:rPr>
                      <w:rFonts w:ascii="SassoonPrimaryInfant" w:hAnsi="SassoonPrimaryInfant"/>
                      <w:sz w:val="22"/>
                      <w:szCs w:val="22"/>
                      <w:vertAlign w:val="superscript"/>
                      <w:lang w:val="en"/>
                    </w:rPr>
                    <w:t>st</w:t>
                  </w:r>
                  <w:r w:rsidR="007C66FA" w:rsidRPr="00F26F87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 xml:space="preserve"> term)</w:t>
                  </w:r>
                </w:p>
              </w:tc>
            </w:tr>
            <w:tr w:rsidR="00C83D43" w:rsidRPr="007375A7" w14:paraId="33297409" w14:textId="77777777" w:rsidTr="008B5E4B">
              <w:trPr>
                <w:trHeight w:val="1"/>
              </w:trPr>
              <w:tc>
                <w:tcPr>
                  <w:tcW w:w="26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5E0FE40A" w14:textId="68300BB4" w:rsidR="00C83D43" w:rsidRPr="007375A7" w:rsidRDefault="00C83D43" w:rsidP="00C83D43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Parent</w:t>
                  </w:r>
                </w:p>
              </w:tc>
              <w:tc>
                <w:tcPr>
                  <w:tcW w:w="24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22AC4B85" w14:textId="27DF2832" w:rsidR="00C83D43" w:rsidRPr="007375A7" w:rsidRDefault="00697D7B" w:rsidP="00C83D43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proofErr w:type="spellStart"/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Seb</w:t>
                  </w:r>
                  <w:proofErr w:type="spellEnd"/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 xml:space="preserve"> </w:t>
                  </w:r>
                  <w:proofErr w:type="spellStart"/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Rockliffe</w:t>
                  </w:r>
                  <w:proofErr w:type="spellEnd"/>
                </w:p>
              </w:tc>
              <w:tc>
                <w:tcPr>
                  <w:tcW w:w="46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46D9F8C5" w14:textId="1C562A9C" w:rsidR="00C83D43" w:rsidRDefault="007C66FA" w:rsidP="00903F32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 xml:space="preserve">December 2024 </w:t>
                  </w:r>
                  <w:r w:rsidRPr="00F26F87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>(</w:t>
                  </w:r>
                  <w:r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>currently s</w:t>
                  </w:r>
                  <w:r w:rsidRPr="00F26F87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>erving 1</w:t>
                  </w:r>
                  <w:r w:rsidRPr="00F26F87">
                    <w:rPr>
                      <w:rFonts w:ascii="SassoonPrimaryInfant" w:hAnsi="SassoonPrimaryInfant"/>
                      <w:sz w:val="22"/>
                      <w:szCs w:val="22"/>
                      <w:vertAlign w:val="superscript"/>
                      <w:lang w:val="en"/>
                    </w:rPr>
                    <w:t>st</w:t>
                  </w:r>
                  <w:r w:rsidRPr="00F26F87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 xml:space="preserve"> term)</w:t>
                  </w:r>
                </w:p>
              </w:tc>
            </w:tr>
            <w:tr w:rsidR="00C83D43" w:rsidRPr="007375A7" w14:paraId="7DD70245" w14:textId="77777777" w:rsidTr="008B5E4B">
              <w:trPr>
                <w:trHeight w:val="1"/>
              </w:trPr>
              <w:tc>
                <w:tcPr>
                  <w:tcW w:w="26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206FECCF" w14:textId="74A2FB77" w:rsidR="00C83D43" w:rsidRPr="007375A7" w:rsidRDefault="00C83D43" w:rsidP="00C83D43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 w:rsidRPr="007375A7"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LA</w:t>
                  </w:r>
                </w:p>
              </w:tc>
              <w:tc>
                <w:tcPr>
                  <w:tcW w:w="24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00DC79C6" w14:textId="2B95E7D0" w:rsidR="00C83D43" w:rsidRPr="007375A7" w:rsidRDefault="00C83D43" w:rsidP="00C83D43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 w:rsidRPr="007375A7"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Tim Naylor</w:t>
                  </w:r>
                </w:p>
              </w:tc>
              <w:tc>
                <w:tcPr>
                  <w:tcW w:w="46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253859BA" w14:textId="754D7CC8" w:rsidR="00C83D43" w:rsidRPr="007375A7" w:rsidRDefault="00C83D43" w:rsidP="00903F32">
                  <w:pPr>
                    <w:rPr>
                      <w:rFonts w:ascii="SassoonPrimaryInfant" w:hAnsi="SassoonPrimaryInfant"/>
                      <w:b/>
                      <w:sz w:val="22"/>
                      <w:szCs w:val="22"/>
                    </w:rPr>
                  </w:pPr>
                  <w:r w:rsidRPr="007375A7"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 xml:space="preserve">September </w:t>
                  </w: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202</w:t>
                  </w:r>
                  <w:r w:rsidR="008762E7"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5</w:t>
                  </w: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 xml:space="preserve"> </w:t>
                  </w:r>
                  <w:r w:rsidRPr="008762E7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>(serving</w:t>
                  </w:r>
                  <w:r w:rsidR="008762E7" w:rsidRPr="008762E7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 xml:space="preserve"> 7</w:t>
                  </w:r>
                  <w:r w:rsidR="008762E7" w:rsidRPr="008762E7">
                    <w:rPr>
                      <w:rFonts w:ascii="SassoonPrimaryInfant" w:hAnsi="SassoonPrimaryInfant"/>
                      <w:sz w:val="22"/>
                      <w:szCs w:val="22"/>
                      <w:vertAlign w:val="superscript"/>
                      <w:lang w:val="en"/>
                    </w:rPr>
                    <w:t>th</w:t>
                  </w:r>
                  <w:r w:rsidR="008762E7" w:rsidRPr="008762E7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 xml:space="preserve"> term)</w:t>
                  </w:r>
                </w:p>
              </w:tc>
            </w:tr>
            <w:tr w:rsidR="008762E7" w:rsidRPr="007375A7" w14:paraId="78A7F465" w14:textId="77777777" w:rsidTr="008B5E4B">
              <w:trPr>
                <w:trHeight w:val="1"/>
              </w:trPr>
              <w:tc>
                <w:tcPr>
                  <w:tcW w:w="26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5C7E2D18" w14:textId="663CBA2A" w:rsidR="008762E7" w:rsidRPr="007375A7" w:rsidRDefault="00417ADD" w:rsidP="00C83D43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Staff</w:t>
                  </w:r>
                </w:p>
              </w:tc>
              <w:tc>
                <w:tcPr>
                  <w:tcW w:w="24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6F94C962" w14:textId="2363EF96" w:rsidR="008762E7" w:rsidRPr="007375A7" w:rsidRDefault="008762E7" w:rsidP="00C83D43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Rhian Munday</w:t>
                  </w:r>
                </w:p>
              </w:tc>
              <w:tc>
                <w:tcPr>
                  <w:tcW w:w="46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39FEA25F" w14:textId="7BEE0D7F" w:rsidR="008762E7" w:rsidRPr="007375A7" w:rsidRDefault="00F26F87" w:rsidP="00903F32">
                  <w:pP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 xml:space="preserve">March 2028 </w:t>
                  </w:r>
                  <w:r w:rsidRPr="00F26F87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>(</w:t>
                  </w:r>
                  <w:r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>currently s</w:t>
                  </w:r>
                  <w:r w:rsidRPr="00F26F87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>erving 1</w:t>
                  </w:r>
                  <w:r w:rsidRPr="00F26F87">
                    <w:rPr>
                      <w:rFonts w:ascii="SassoonPrimaryInfant" w:hAnsi="SassoonPrimaryInfant"/>
                      <w:sz w:val="22"/>
                      <w:szCs w:val="22"/>
                      <w:vertAlign w:val="superscript"/>
                      <w:lang w:val="en"/>
                    </w:rPr>
                    <w:t>st</w:t>
                  </w:r>
                  <w:r w:rsidRPr="00F26F87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 xml:space="preserve"> term)</w:t>
                  </w:r>
                </w:p>
              </w:tc>
            </w:tr>
            <w:tr w:rsidR="008762E7" w:rsidRPr="007375A7" w14:paraId="7F3124A2" w14:textId="77777777" w:rsidTr="008B5E4B">
              <w:trPr>
                <w:trHeight w:val="1"/>
              </w:trPr>
              <w:tc>
                <w:tcPr>
                  <w:tcW w:w="26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41512C1A" w14:textId="02BF8DC6" w:rsidR="008762E7" w:rsidRPr="007375A7" w:rsidRDefault="008762E7" w:rsidP="00C83D43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Associate (non-voting)</w:t>
                  </w:r>
                </w:p>
              </w:tc>
              <w:tc>
                <w:tcPr>
                  <w:tcW w:w="24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6215AD45" w14:textId="58AD118A" w:rsidR="008762E7" w:rsidRPr="007375A7" w:rsidRDefault="008762E7" w:rsidP="00C83D43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Jill Manley</w:t>
                  </w:r>
                </w:p>
              </w:tc>
              <w:tc>
                <w:tcPr>
                  <w:tcW w:w="46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74A5295F" w14:textId="6FB4D11F" w:rsidR="008762E7" w:rsidRPr="007375A7" w:rsidRDefault="00435735" w:rsidP="00903F32">
                  <w:pP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 xml:space="preserve">September 2025 </w:t>
                  </w:r>
                  <w:r w:rsidRPr="00435735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>(</w:t>
                  </w:r>
                  <w:r w:rsidR="00F26F87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>currently s</w:t>
                  </w:r>
                  <w:r w:rsidRPr="00435735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>erving 2</w:t>
                  </w:r>
                  <w:r w:rsidRPr="00435735">
                    <w:rPr>
                      <w:rFonts w:ascii="SassoonPrimaryInfant" w:hAnsi="SassoonPrimaryInfant"/>
                      <w:sz w:val="22"/>
                      <w:szCs w:val="22"/>
                      <w:vertAlign w:val="superscript"/>
                      <w:lang w:val="en"/>
                    </w:rPr>
                    <w:t>nd</w:t>
                  </w:r>
                  <w:r w:rsidRPr="00435735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 xml:space="preserve"> term)</w:t>
                  </w:r>
                </w:p>
              </w:tc>
            </w:tr>
            <w:tr w:rsidR="008762E7" w:rsidRPr="007375A7" w14:paraId="0F778290" w14:textId="77777777" w:rsidTr="008B5E4B">
              <w:trPr>
                <w:trHeight w:val="1"/>
              </w:trPr>
              <w:tc>
                <w:tcPr>
                  <w:tcW w:w="26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6DC14FC9" w14:textId="243A2E12" w:rsidR="008762E7" w:rsidRPr="007375A7" w:rsidRDefault="008762E7" w:rsidP="00C83D43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Associate (non-voting)</w:t>
                  </w:r>
                </w:p>
              </w:tc>
              <w:tc>
                <w:tcPr>
                  <w:tcW w:w="24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2C1ECB54" w14:textId="2448A369" w:rsidR="008762E7" w:rsidRPr="007375A7" w:rsidRDefault="008762E7" w:rsidP="00C83D43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Carol Glenny</w:t>
                  </w:r>
                </w:p>
              </w:tc>
              <w:tc>
                <w:tcPr>
                  <w:tcW w:w="46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346B325A" w14:textId="0E909CF8" w:rsidR="008762E7" w:rsidRPr="007375A7" w:rsidRDefault="00435735" w:rsidP="00903F32">
                  <w:pP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 xml:space="preserve">September 2028 </w:t>
                  </w:r>
                  <w:r w:rsidR="00F26F87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>(currently s</w:t>
                  </w:r>
                  <w:r w:rsidRPr="00DC3257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>erving 4</w:t>
                  </w:r>
                  <w:r w:rsidRPr="00DC3257">
                    <w:rPr>
                      <w:rFonts w:ascii="SassoonPrimaryInfant" w:hAnsi="SassoonPrimaryInfant"/>
                      <w:sz w:val="22"/>
                      <w:szCs w:val="22"/>
                      <w:vertAlign w:val="superscript"/>
                      <w:lang w:val="en"/>
                    </w:rPr>
                    <w:t>th</w:t>
                  </w:r>
                  <w:r w:rsidRPr="00DC3257">
                    <w:rPr>
                      <w:rFonts w:ascii="SassoonPrimaryInfant" w:hAnsi="SassoonPrimaryInfant"/>
                      <w:sz w:val="22"/>
                      <w:szCs w:val="22"/>
                      <w:lang w:val="en"/>
                    </w:rPr>
                    <w:t xml:space="preserve"> term)</w:t>
                  </w:r>
                </w:p>
              </w:tc>
            </w:tr>
            <w:tr w:rsidR="00C83D43" w:rsidRPr="007375A7" w14:paraId="3E6A1381" w14:textId="77777777" w:rsidTr="008B5E4B">
              <w:trPr>
                <w:trHeight w:val="1"/>
              </w:trPr>
              <w:tc>
                <w:tcPr>
                  <w:tcW w:w="26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2ACE1C5A" w14:textId="4C59FD50" w:rsidR="00C83D43" w:rsidRPr="007375A7" w:rsidRDefault="008762E7" w:rsidP="00C83D43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Associate (non-voting)</w:t>
                  </w:r>
                </w:p>
              </w:tc>
              <w:tc>
                <w:tcPr>
                  <w:tcW w:w="24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4022853B" w14:textId="30CF45E8" w:rsidR="00C83D43" w:rsidRPr="007375A7" w:rsidRDefault="008762E7" w:rsidP="00C83D43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 xml:space="preserve">Karen </w:t>
                  </w:r>
                  <w:proofErr w:type="spellStart"/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  <w:lang w:val="en"/>
                    </w:rPr>
                    <w:t>Pressey</w:t>
                  </w:r>
                  <w:proofErr w:type="spellEnd"/>
                </w:p>
              </w:tc>
              <w:tc>
                <w:tcPr>
                  <w:tcW w:w="46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075E0ECA" w14:textId="725213AC" w:rsidR="00C83D43" w:rsidRPr="007375A7" w:rsidRDefault="0007113A" w:rsidP="00903F32">
                  <w:pPr>
                    <w:rPr>
                      <w:rFonts w:ascii="SassoonPrimaryInfant" w:hAnsi="SassoonPrimaryInfant"/>
                      <w:b/>
                      <w:sz w:val="22"/>
                      <w:szCs w:val="22"/>
                    </w:rPr>
                  </w:pPr>
                  <w:r>
                    <w:rPr>
                      <w:rFonts w:ascii="SassoonPrimaryInfant" w:hAnsi="SassoonPrimaryInfant"/>
                      <w:b/>
                      <w:sz w:val="22"/>
                      <w:szCs w:val="22"/>
                    </w:rPr>
                    <w:t xml:space="preserve">January 2028 </w:t>
                  </w:r>
                  <w:r w:rsidRPr="0007113A">
                    <w:rPr>
                      <w:rFonts w:ascii="SassoonPrimaryInfant" w:hAnsi="SassoonPrimaryInfant"/>
                      <w:sz w:val="22"/>
                      <w:szCs w:val="22"/>
                    </w:rPr>
                    <w:t>(</w:t>
                  </w:r>
                  <w:r w:rsidR="00F26F87">
                    <w:rPr>
                      <w:rFonts w:ascii="SassoonPrimaryInfant" w:hAnsi="SassoonPrimaryInfant"/>
                      <w:sz w:val="22"/>
                      <w:szCs w:val="22"/>
                    </w:rPr>
                    <w:t>currently s</w:t>
                  </w:r>
                  <w:r w:rsidRPr="0007113A">
                    <w:rPr>
                      <w:rFonts w:ascii="SassoonPrimaryInfant" w:hAnsi="SassoonPrimaryInfant"/>
                      <w:sz w:val="22"/>
                      <w:szCs w:val="22"/>
                    </w:rPr>
                    <w:t>erving 1</w:t>
                  </w:r>
                  <w:r w:rsidRPr="0007113A">
                    <w:rPr>
                      <w:rFonts w:ascii="SassoonPrimaryInfant" w:hAnsi="SassoonPrimaryInfant"/>
                      <w:sz w:val="22"/>
                      <w:szCs w:val="22"/>
                      <w:vertAlign w:val="superscript"/>
                    </w:rPr>
                    <w:t>st</w:t>
                  </w:r>
                  <w:r w:rsidRPr="0007113A">
                    <w:rPr>
                      <w:rFonts w:ascii="SassoonPrimaryInfant" w:hAnsi="SassoonPrimaryInfant"/>
                      <w:sz w:val="22"/>
                      <w:szCs w:val="22"/>
                    </w:rPr>
                    <w:t xml:space="preserve"> term)</w:t>
                  </w:r>
                </w:p>
              </w:tc>
            </w:tr>
          </w:tbl>
          <w:p w14:paraId="7A963422" w14:textId="3357BF27" w:rsidR="0066473F" w:rsidRDefault="0066473F" w:rsidP="0066473F">
            <w:pPr>
              <w:jc w:val="center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</w:p>
          <w:p w14:paraId="484D13E2" w14:textId="5000A156" w:rsidR="008762E7" w:rsidRDefault="008762E7" w:rsidP="0066473F">
            <w:pPr>
              <w:jc w:val="center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</w:p>
          <w:p w14:paraId="433A5116" w14:textId="2F458199" w:rsidR="008762E7" w:rsidRDefault="008762E7" w:rsidP="0066473F">
            <w:pPr>
              <w:jc w:val="center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bookmarkStart w:id="0" w:name="_GoBack"/>
            <w:bookmarkEnd w:id="0"/>
          </w:p>
          <w:p w14:paraId="1889A4CC" w14:textId="7383F442" w:rsidR="008762E7" w:rsidRDefault="008762E7" w:rsidP="0066473F">
            <w:pPr>
              <w:jc w:val="center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</w:p>
          <w:p w14:paraId="283E7320" w14:textId="7ED362DF" w:rsidR="008762E7" w:rsidRDefault="008762E7" w:rsidP="0066473F">
            <w:pPr>
              <w:jc w:val="center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</w:p>
          <w:p w14:paraId="0E84F376" w14:textId="1D7C9F74" w:rsidR="008762E7" w:rsidRDefault="008762E7" w:rsidP="0066473F">
            <w:pPr>
              <w:jc w:val="center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</w:p>
          <w:p w14:paraId="50FDF7B6" w14:textId="77777777" w:rsidR="008762E7" w:rsidRPr="007375A7" w:rsidRDefault="008762E7" w:rsidP="0066473F">
            <w:pPr>
              <w:jc w:val="center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</w:p>
          <w:p w14:paraId="4C02F0CD" w14:textId="61AF2BF8" w:rsidR="004E06BD" w:rsidRPr="007375A7" w:rsidRDefault="0066473F" w:rsidP="0066473F">
            <w:pPr>
              <w:jc w:val="center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 w:rsidRPr="007375A7"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Positions</w:t>
            </w:r>
          </w:p>
          <w:p w14:paraId="66B9B330" w14:textId="4ED21AA3" w:rsidR="004E06BD" w:rsidRPr="007375A7" w:rsidRDefault="004E06BD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</w:p>
        </w:tc>
      </w:tr>
      <w:tr w:rsidR="0066473F" w:rsidRPr="007375A7" w14:paraId="01C87D5A" w14:textId="77777777" w:rsidTr="003420CA">
        <w:trPr>
          <w:tblCellSpacing w:w="20" w:type="dxa"/>
        </w:trPr>
        <w:tc>
          <w:tcPr>
            <w:tcW w:w="4472" w:type="dxa"/>
            <w:shd w:val="clear" w:color="auto" w:fill="auto"/>
          </w:tcPr>
          <w:p w14:paraId="3DE34555" w14:textId="77777777" w:rsidR="0066473F" w:rsidRPr="007375A7" w:rsidRDefault="0066473F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 w:rsidRPr="007375A7"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lastRenderedPageBreak/>
              <w:t>Chair of Governors</w:t>
            </w:r>
          </w:p>
        </w:tc>
        <w:tc>
          <w:tcPr>
            <w:tcW w:w="5589" w:type="dxa"/>
            <w:shd w:val="clear" w:color="auto" w:fill="auto"/>
          </w:tcPr>
          <w:p w14:paraId="5FF2D454" w14:textId="7FFF15C3" w:rsidR="0066473F" w:rsidRPr="007375A7" w:rsidRDefault="00A02D3A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 w:rsidRPr="007375A7"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Richard Butler</w:t>
            </w:r>
          </w:p>
        </w:tc>
      </w:tr>
      <w:tr w:rsidR="0066473F" w:rsidRPr="007375A7" w14:paraId="11B88ADA" w14:textId="77777777" w:rsidTr="003420CA">
        <w:trPr>
          <w:tblCellSpacing w:w="20" w:type="dxa"/>
        </w:trPr>
        <w:tc>
          <w:tcPr>
            <w:tcW w:w="4472" w:type="dxa"/>
            <w:shd w:val="clear" w:color="auto" w:fill="auto"/>
          </w:tcPr>
          <w:p w14:paraId="037D8937" w14:textId="77777777" w:rsidR="0066473F" w:rsidRPr="007375A7" w:rsidRDefault="0066473F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 w:rsidRPr="007375A7"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Vice Chair</w:t>
            </w:r>
          </w:p>
        </w:tc>
        <w:tc>
          <w:tcPr>
            <w:tcW w:w="5589" w:type="dxa"/>
            <w:shd w:val="clear" w:color="auto" w:fill="auto"/>
          </w:tcPr>
          <w:p w14:paraId="1B832895" w14:textId="1A4B9887" w:rsidR="0066473F" w:rsidRPr="007375A7" w:rsidRDefault="00047BFA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 xml:space="preserve">Nikki </w:t>
            </w:r>
            <w:proofErr w:type="spellStart"/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Ajibade</w:t>
            </w:r>
            <w:proofErr w:type="spellEnd"/>
          </w:p>
        </w:tc>
      </w:tr>
      <w:tr w:rsidR="0066473F" w:rsidRPr="007375A7" w14:paraId="06CE57E4" w14:textId="77777777" w:rsidTr="003420CA">
        <w:trPr>
          <w:tblCellSpacing w:w="20" w:type="dxa"/>
        </w:trPr>
        <w:tc>
          <w:tcPr>
            <w:tcW w:w="4472" w:type="dxa"/>
            <w:shd w:val="clear" w:color="auto" w:fill="auto"/>
          </w:tcPr>
          <w:p w14:paraId="6FB37731" w14:textId="77777777" w:rsidR="0066473F" w:rsidRPr="007375A7" w:rsidRDefault="0066473F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 w:rsidRPr="007375A7"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Clerk</w:t>
            </w:r>
          </w:p>
        </w:tc>
        <w:tc>
          <w:tcPr>
            <w:tcW w:w="5589" w:type="dxa"/>
            <w:shd w:val="clear" w:color="auto" w:fill="auto"/>
          </w:tcPr>
          <w:p w14:paraId="7DC4ED3E" w14:textId="695BB7FC" w:rsidR="0066473F" w:rsidRPr="007375A7" w:rsidRDefault="00866466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Vacancy</w:t>
            </w:r>
          </w:p>
        </w:tc>
      </w:tr>
      <w:tr w:rsidR="0066473F" w:rsidRPr="007375A7" w14:paraId="159A6C5B" w14:textId="77777777" w:rsidTr="003420CA">
        <w:trPr>
          <w:tblCellSpacing w:w="20" w:type="dxa"/>
        </w:trPr>
        <w:tc>
          <w:tcPr>
            <w:tcW w:w="4472" w:type="dxa"/>
            <w:shd w:val="clear" w:color="auto" w:fill="auto"/>
          </w:tcPr>
          <w:p w14:paraId="4E7891D1" w14:textId="77777777" w:rsidR="00172034" w:rsidRDefault="0066473F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 w:rsidRPr="007375A7"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 xml:space="preserve">Safeguarding </w:t>
            </w:r>
          </w:p>
          <w:p w14:paraId="350E7CC0" w14:textId="7A0FE2B1" w:rsidR="0066473F" w:rsidRPr="007375A7" w:rsidRDefault="00185B87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 xml:space="preserve">Attendance </w:t>
            </w:r>
          </w:p>
        </w:tc>
        <w:tc>
          <w:tcPr>
            <w:tcW w:w="5589" w:type="dxa"/>
            <w:shd w:val="clear" w:color="auto" w:fill="auto"/>
          </w:tcPr>
          <w:p w14:paraId="5F439DF7" w14:textId="77777777" w:rsidR="009C07B6" w:rsidRPr="007375A7" w:rsidRDefault="00A02D3A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 w:rsidRPr="007375A7"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Richard Butler</w:t>
            </w:r>
          </w:p>
          <w:p w14:paraId="68502C29" w14:textId="77777777" w:rsidR="00A02D3A" w:rsidRDefault="00CD5497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Juliette Westwood</w:t>
            </w:r>
          </w:p>
          <w:p w14:paraId="2B6AD132" w14:textId="77777777" w:rsidR="00CD5497" w:rsidRDefault="00CD5497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Carol Glenny</w:t>
            </w:r>
          </w:p>
          <w:p w14:paraId="693AF373" w14:textId="3DE4C701" w:rsidR="00CD5497" w:rsidRPr="007375A7" w:rsidRDefault="00CD5497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Jill Manley</w:t>
            </w:r>
          </w:p>
        </w:tc>
      </w:tr>
      <w:tr w:rsidR="0066473F" w:rsidRPr="007375A7" w14:paraId="2E8E9DA2" w14:textId="77777777" w:rsidTr="003420CA">
        <w:trPr>
          <w:trHeight w:val="708"/>
          <w:tblCellSpacing w:w="20" w:type="dxa"/>
        </w:trPr>
        <w:tc>
          <w:tcPr>
            <w:tcW w:w="4472" w:type="dxa"/>
            <w:shd w:val="clear" w:color="auto" w:fill="auto"/>
          </w:tcPr>
          <w:p w14:paraId="603B8FE9" w14:textId="400FEC1D" w:rsidR="0066473F" w:rsidRPr="007375A7" w:rsidRDefault="0066473F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 w:rsidRPr="007375A7"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SEND governor</w:t>
            </w:r>
            <w:r w:rsidR="00C755C6" w:rsidRPr="007375A7"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s</w:t>
            </w:r>
          </w:p>
        </w:tc>
        <w:tc>
          <w:tcPr>
            <w:tcW w:w="5589" w:type="dxa"/>
            <w:shd w:val="clear" w:color="auto" w:fill="auto"/>
          </w:tcPr>
          <w:p w14:paraId="0537CD45" w14:textId="77777777" w:rsidR="00A02D3A" w:rsidRDefault="00185B87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Sam Craven</w:t>
            </w:r>
          </w:p>
          <w:p w14:paraId="4A68E1EF" w14:textId="77777777" w:rsidR="00185B87" w:rsidRDefault="00185B87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 xml:space="preserve">Nikki </w:t>
            </w:r>
            <w:proofErr w:type="spellStart"/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Ajibade</w:t>
            </w:r>
            <w:proofErr w:type="spellEnd"/>
          </w:p>
          <w:p w14:paraId="2B86B64B" w14:textId="32E45E98" w:rsidR="00FE5C04" w:rsidRDefault="00FE5C04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Jill Manley</w:t>
            </w:r>
          </w:p>
          <w:p w14:paraId="014E292F" w14:textId="1B8071E5" w:rsidR="00FE5C04" w:rsidRPr="007375A7" w:rsidRDefault="00FE5C04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 xml:space="preserve">Karen </w:t>
            </w:r>
            <w:proofErr w:type="spellStart"/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Pressey</w:t>
            </w:r>
            <w:proofErr w:type="spellEnd"/>
          </w:p>
        </w:tc>
      </w:tr>
      <w:tr w:rsidR="0066473F" w:rsidRPr="007375A7" w14:paraId="066C2914" w14:textId="77777777" w:rsidTr="003420CA">
        <w:trPr>
          <w:tblCellSpacing w:w="20" w:type="dxa"/>
        </w:trPr>
        <w:tc>
          <w:tcPr>
            <w:tcW w:w="4472" w:type="dxa"/>
            <w:shd w:val="clear" w:color="auto" w:fill="auto"/>
          </w:tcPr>
          <w:p w14:paraId="37CB3302" w14:textId="58FC4DD7" w:rsidR="0066473F" w:rsidRPr="007375A7" w:rsidRDefault="0066473F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 w:rsidRPr="007375A7"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Finance governors</w:t>
            </w:r>
          </w:p>
        </w:tc>
        <w:tc>
          <w:tcPr>
            <w:tcW w:w="5589" w:type="dxa"/>
            <w:shd w:val="clear" w:color="auto" w:fill="auto"/>
          </w:tcPr>
          <w:p w14:paraId="5E888308" w14:textId="77777777" w:rsidR="00C755C6" w:rsidRDefault="00C755C6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 w:rsidRPr="007375A7"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Richard Butler</w:t>
            </w:r>
          </w:p>
          <w:p w14:paraId="574D050F" w14:textId="5496D714" w:rsidR="00185B87" w:rsidRDefault="00185B87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Tim Naylor</w:t>
            </w:r>
          </w:p>
          <w:p w14:paraId="39C5F920" w14:textId="7921A38E" w:rsidR="0033085C" w:rsidRDefault="0033085C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Kristy Fong</w:t>
            </w:r>
          </w:p>
          <w:p w14:paraId="3D8DDD36" w14:textId="43392EE9" w:rsidR="00CD5497" w:rsidRPr="007375A7" w:rsidRDefault="00CD5497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Juliette Westwood</w:t>
            </w:r>
          </w:p>
        </w:tc>
      </w:tr>
      <w:tr w:rsidR="0066473F" w:rsidRPr="007375A7" w14:paraId="0C9BC6EC" w14:textId="77777777" w:rsidTr="003420CA">
        <w:trPr>
          <w:tblCellSpacing w:w="20" w:type="dxa"/>
        </w:trPr>
        <w:tc>
          <w:tcPr>
            <w:tcW w:w="4472" w:type="dxa"/>
            <w:shd w:val="clear" w:color="auto" w:fill="auto"/>
          </w:tcPr>
          <w:p w14:paraId="7E708A2D" w14:textId="2924FCAF" w:rsidR="0066473F" w:rsidRPr="007375A7" w:rsidRDefault="0066473F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 w:rsidRPr="007375A7"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Training &amp; Development governor</w:t>
            </w:r>
            <w:r w:rsidR="00C755C6" w:rsidRPr="007375A7"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s</w:t>
            </w:r>
          </w:p>
        </w:tc>
        <w:tc>
          <w:tcPr>
            <w:tcW w:w="5589" w:type="dxa"/>
            <w:shd w:val="clear" w:color="auto" w:fill="auto"/>
          </w:tcPr>
          <w:p w14:paraId="6994CD7B" w14:textId="1F181C15" w:rsidR="00C755C6" w:rsidRPr="007375A7" w:rsidRDefault="00185B87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Richard Butler</w:t>
            </w:r>
          </w:p>
        </w:tc>
      </w:tr>
      <w:tr w:rsidR="00185B87" w:rsidRPr="007375A7" w14:paraId="70184BF8" w14:textId="77777777" w:rsidTr="003420CA">
        <w:trPr>
          <w:tblCellSpacing w:w="20" w:type="dxa"/>
        </w:trPr>
        <w:tc>
          <w:tcPr>
            <w:tcW w:w="4472" w:type="dxa"/>
            <w:shd w:val="clear" w:color="auto" w:fill="auto"/>
          </w:tcPr>
          <w:p w14:paraId="3D72A67F" w14:textId="056470AE" w:rsidR="00185B87" w:rsidRPr="007375A7" w:rsidRDefault="00185B87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English</w:t>
            </w:r>
          </w:p>
        </w:tc>
        <w:tc>
          <w:tcPr>
            <w:tcW w:w="5589" w:type="dxa"/>
            <w:shd w:val="clear" w:color="auto" w:fill="auto"/>
          </w:tcPr>
          <w:p w14:paraId="186D99CA" w14:textId="77777777" w:rsidR="00185B87" w:rsidRDefault="00185B87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Richard Butler</w:t>
            </w:r>
          </w:p>
          <w:p w14:paraId="726A38F7" w14:textId="14243A0F" w:rsidR="0033085C" w:rsidRDefault="0033085C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Lucy Bomber</w:t>
            </w:r>
          </w:p>
        </w:tc>
      </w:tr>
      <w:tr w:rsidR="00185B87" w:rsidRPr="007375A7" w14:paraId="749D5306" w14:textId="77777777" w:rsidTr="003420CA">
        <w:trPr>
          <w:tblCellSpacing w:w="20" w:type="dxa"/>
        </w:trPr>
        <w:tc>
          <w:tcPr>
            <w:tcW w:w="4472" w:type="dxa"/>
            <w:shd w:val="clear" w:color="auto" w:fill="auto"/>
          </w:tcPr>
          <w:p w14:paraId="2687B7CF" w14:textId="5555CA52" w:rsidR="00185B87" w:rsidRPr="007375A7" w:rsidRDefault="00185B87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Mathematics</w:t>
            </w:r>
          </w:p>
        </w:tc>
        <w:tc>
          <w:tcPr>
            <w:tcW w:w="5589" w:type="dxa"/>
            <w:shd w:val="clear" w:color="auto" w:fill="auto"/>
          </w:tcPr>
          <w:p w14:paraId="4320342F" w14:textId="77777777" w:rsidR="00185B87" w:rsidRDefault="00185B87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Tim Naylor</w:t>
            </w:r>
          </w:p>
          <w:p w14:paraId="3FA33E64" w14:textId="2AE041EA" w:rsidR="00185B87" w:rsidRDefault="00185B87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David Booth</w:t>
            </w:r>
          </w:p>
        </w:tc>
      </w:tr>
      <w:tr w:rsidR="00185B87" w:rsidRPr="007375A7" w14:paraId="7237FA4D" w14:textId="77777777" w:rsidTr="003420CA">
        <w:trPr>
          <w:tblCellSpacing w:w="20" w:type="dxa"/>
        </w:trPr>
        <w:tc>
          <w:tcPr>
            <w:tcW w:w="4472" w:type="dxa"/>
            <w:shd w:val="clear" w:color="auto" w:fill="auto"/>
          </w:tcPr>
          <w:p w14:paraId="765467B3" w14:textId="543BC0B0" w:rsidR="00185B87" w:rsidRPr="007375A7" w:rsidRDefault="00185B87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Science</w:t>
            </w:r>
          </w:p>
        </w:tc>
        <w:tc>
          <w:tcPr>
            <w:tcW w:w="5589" w:type="dxa"/>
            <w:shd w:val="clear" w:color="auto" w:fill="auto"/>
          </w:tcPr>
          <w:p w14:paraId="51EBFD5D" w14:textId="77777777" w:rsidR="00185B87" w:rsidRDefault="00185B87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Tim Naylor</w:t>
            </w:r>
          </w:p>
          <w:p w14:paraId="1F1B37CA" w14:textId="7E74624C" w:rsidR="00185B87" w:rsidRDefault="00185B87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David Booth</w:t>
            </w:r>
          </w:p>
        </w:tc>
      </w:tr>
      <w:tr w:rsidR="00185B87" w:rsidRPr="007375A7" w14:paraId="2020C1A2" w14:textId="77777777" w:rsidTr="003420CA">
        <w:trPr>
          <w:tblCellSpacing w:w="20" w:type="dxa"/>
        </w:trPr>
        <w:tc>
          <w:tcPr>
            <w:tcW w:w="4472" w:type="dxa"/>
            <w:shd w:val="clear" w:color="auto" w:fill="auto"/>
          </w:tcPr>
          <w:p w14:paraId="31BFD056" w14:textId="5B20399C" w:rsidR="00185B87" w:rsidRPr="007375A7" w:rsidRDefault="00185B87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Humanities &amp; Eco School</w:t>
            </w:r>
          </w:p>
        </w:tc>
        <w:tc>
          <w:tcPr>
            <w:tcW w:w="5589" w:type="dxa"/>
            <w:shd w:val="clear" w:color="auto" w:fill="auto"/>
          </w:tcPr>
          <w:p w14:paraId="2832E076" w14:textId="77777777" w:rsidR="00185B87" w:rsidRDefault="00185B87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Sam Craven</w:t>
            </w:r>
          </w:p>
          <w:p w14:paraId="26A8430B" w14:textId="3FB19DD8" w:rsidR="0033085C" w:rsidRDefault="0033085C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proofErr w:type="spellStart"/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Seb</w:t>
            </w:r>
            <w:proofErr w:type="spellEnd"/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Rockliffe</w:t>
            </w:r>
            <w:proofErr w:type="spellEnd"/>
          </w:p>
        </w:tc>
      </w:tr>
      <w:tr w:rsidR="00185B87" w:rsidRPr="007375A7" w14:paraId="0BF00A9A" w14:textId="77777777" w:rsidTr="003420CA">
        <w:trPr>
          <w:tblCellSpacing w:w="20" w:type="dxa"/>
        </w:trPr>
        <w:tc>
          <w:tcPr>
            <w:tcW w:w="4472" w:type="dxa"/>
            <w:shd w:val="clear" w:color="auto" w:fill="auto"/>
          </w:tcPr>
          <w:p w14:paraId="42D7F2B5" w14:textId="77777777" w:rsidR="00C60CD0" w:rsidRDefault="00185B87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PSHE</w:t>
            </w:r>
          </w:p>
          <w:p w14:paraId="5DA55D99" w14:textId="77777777" w:rsidR="00185B87" w:rsidRDefault="00185B87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UNICEF</w:t>
            </w:r>
          </w:p>
          <w:p w14:paraId="13ADF466" w14:textId="523A3174" w:rsidR="00C60CD0" w:rsidRPr="007375A7" w:rsidRDefault="00C60CD0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School of Sanctuary</w:t>
            </w:r>
          </w:p>
        </w:tc>
        <w:tc>
          <w:tcPr>
            <w:tcW w:w="5589" w:type="dxa"/>
            <w:shd w:val="clear" w:color="auto" w:fill="auto"/>
          </w:tcPr>
          <w:p w14:paraId="23F69A8C" w14:textId="77777777" w:rsidR="00185B87" w:rsidRDefault="00C60CD0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 xml:space="preserve">Nikki </w:t>
            </w:r>
            <w:proofErr w:type="spellStart"/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Ajibade</w:t>
            </w:r>
            <w:proofErr w:type="spellEnd"/>
          </w:p>
          <w:p w14:paraId="760852D1" w14:textId="77777777" w:rsidR="00C60CD0" w:rsidRDefault="00C60CD0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Juliette Westwood</w:t>
            </w:r>
          </w:p>
          <w:p w14:paraId="1385B7FC" w14:textId="4CD6765A" w:rsidR="0033085C" w:rsidRDefault="0033085C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Kristy Fong</w:t>
            </w:r>
          </w:p>
        </w:tc>
      </w:tr>
      <w:tr w:rsidR="00FE5C04" w:rsidRPr="007375A7" w14:paraId="30C7A1D0" w14:textId="77777777" w:rsidTr="003420CA">
        <w:trPr>
          <w:tblCellSpacing w:w="20" w:type="dxa"/>
        </w:trPr>
        <w:tc>
          <w:tcPr>
            <w:tcW w:w="4472" w:type="dxa"/>
            <w:shd w:val="clear" w:color="auto" w:fill="auto"/>
          </w:tcPr>
          <w:p w14:paraId="7E679DF3" w14:textId="5CBC9833" w:rsidR="00FE5C04" w:rsidRDefault="00FE5C04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R.E.</w:t>
            </w:r>
          </w:p>
        </w:tc>
        <w:tc>
          <w:tcPr>
            <w:tcW w:w="5589" w:type="dxa"/>
            <w:shd w:val="clear" w:color="auto" w:fill="auto"/>
          </w:tcPr>
          <w:p w14:paraId="7F51ACCC" w14:textId="77777777" w:rsidR="00FE5C04" w:rsidRDefault="00FE5C04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David Booth</w:t>
            </w:r>
          </w:p>
          <w:p w14:paraId="68236431" w14:textId="208A0BA3" w:rsidR="0033085C" w:rsidRDefault="0033085C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proofErr w:type="spellStart"/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Seb</w:t>
            </w:r>
            <w:proofErr w:type="spellEnd"/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Rockliffe</w:t>
            </w:r>
            <w:proofErr w:type="spellEnd"/>
          </w:p>
        </w:tc>
      </w:tr>
      <w:tr w:rsidR="00FE5C04" w:rsidRPr="007375A7" w14:paraId="56724C07" w14:textId="77777777" w:rsidTr="003420CA">
        <w:trPr>
          <w:tblCellSpacing w:w="20" w:type="dxa"/>
        </w:trPr>
        <w:tc>
          <w:tcPr>
            <w:tcW w:w="4472" w:type="dxa"/>
            <w:shd w:val="clear" w:color="auto" w:fill="auto"/>
          </w:tcPr>
          <w:p w14:paraId="67204457" w14:textId="61E94E7F" w:rsidR="00FE5C04" w:rsidRDefault="00FE5C04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Expressive Arts</w:t>
            </w:r>
          </w:p>
        </w:tc>
        <w:tc>
          <w:tcPr>
            <w:tcW w:w="5589" w:type="dxa"/>
            <w:shd w:val="clear" w:color="auto" w:fill="auto"/>
          </w:tcPr>
          <w:p w14:paraId="45A8494C" w14:textId="77777777" w:rsidR="00FE5C04" w:rsidRDefault="00FE5C04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Tim Naylor</w:t>
            </w:r>
          </w:p>
          <w:p w14:paraId="12C2A6F4" w14:textId="77777777" w:rsidR="00FE5C04" w:rsidRDefault="00FE5C04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Richard Butler</w:t>
            </w:r>
          </w:p>
          <w:p w14:paraId="5BEAB6C3" w14:textId="086EE3A1" w:rsidR="00FE5C04" w:rsidRDefault="00FE5C04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Carol Glenny</w:t>
            </w:r>
          </w:p>
        </w:tc>
      </w:tr>
      <w:tr w:rsidR="00172034" w:rsidRPr="007375A7" w14:paraId="0D5D5E70" w14:textId="77777777" w:rsidTr="003420CA">
        <w:trPr>
          <w:tblCellSpacing w:w="20" w:type="dxa"/>
        </w:trPr>
        <w:tc>
          <w:tcPr>
            <w:tcW w:w="4472" w:type="dxa"/>
            <w:shd w:val="clear" w:color="auto" w:fill="auto"/>
          </w:tcPr>
          <w:p w14:paraId="5A192845" w14:textId="1452E090" w:rsidR="00172034" w:rsidRDefault="00172034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HTPM</w:t>
            </w:r>
          </w:p>
        </w:tc>
        <w:tc>
          <w:tcPr>
            <w:tcW w:w="5589" w:type="dxa"/>
            <w:shd w:val="clear" w:color="auto" w:fill="auto"/>
          </w:tcPr>
          <w:p w14:paraId="360E4665" w14:textId="77777777" w:rsidR="00172034" w:rsidRDefault="00172034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Ricard Butler</w:t>
            </w:r>
          </w:p>
          <w:p w14:paraId="17E3BEE4" w14:textId="77777777" w:rsidR="00172034" w:rsidRDefault="00172034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Tim Naylor</w:t>
            </w:r>
          </w:p>
          <w:p w14:paraId="122AC1E6" w14:textId="308D4C4C" w:rsidR="00172034" w:rsidRDefault="00172034" w:rsidP="00F14E1D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 xml:space="preserve">Nikki </w:t>
            </w:r>
            <w:proofErr w:type="spellStart"/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Ajibade</w:t>
            </w:r>
            <w:proofErr w:type="spellEnd"/>
          </w:p>
        </w:tc>
      </w:tr>
    </w:tbl>
    <w:p w14:paraId="6B328877" w14:textId="2C1AFA39" w:rsidR="00BC562B" w:rsidRPr="007375A7" w:rsidRDefault="00BC562B" w:rsidP="00601C88">
      <w:pPr>
        <w:rPr>
          <w:rFonts w:ascii="SassoonPrimaryInfant" w:eastAsia="Times New Roman" w:hAnsi="SassoonPrimaryInfant"/>
          <w:sz w:val="22"/>
          <w:szCs w:val="22"/>
          <w:lang w:eastAsia="en-GB"/>
        </w:rPr>
      </w:pPr>
    </w:p>
    <w:p w14:paraId="21FE2A7C" w14:textId="1D195D6B" w:rsidR="000F5730" w:rsidRPr="007375A7" w:rsidRDefault="000F5730">
      <w:pPr>
        <w:rPr>
          <w:rFonts w:ascii="SassoonPrimaryInfant" w:eastAsia="Times New Roman" w:hAnsi="SassoonPrimaryInfant"/>
          <w:sz w:val="22"/>
          <w:szCs w:val="22"/>
          <w:lang w:eastAsia="en-GB"/>
        </w:rPr>
      </w:pPr>
      <w:r w:rsidRPr="007375A7">
        <w:rPr>
          <w:rFonts w:ascii="SassoonPrimaryInfant" w:eastAsia="Times New Roman" w:hAnsi="SassoonPrimaryInfant"/>
          <w:sz w:val="22"/>
          <w:szCs w:val="22"/>
          <w:lang w:eastAsia="en-GB"/>
        </w:rPr>
        <w:br w:type="page"/>
      </w:r>
    </w:p>
    <w:tbl>
      <w:tblPr>
        <w:tblW w:w="9782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01C88" w:rsidRPr="002521D6" w14:paraId="24A0C4D9" w14:textId="77777777" w:rsidTr="003D7E44">
        <w:trPr>
          <w:tblCellSpacing w:w="20" w:type="dxa"/>
        </w:trPr>
        <w:tc>
          <w:tcPr>
            <w:tcW w:w="9702" w:type="dxa"/>
            <w:shd w:val="clear" w:color="auto" w:fill="92D050"/>
          </w:tcPr>
          <w:p w14:paraId="1D1ABDCF" w14:textId="77777777" w:rsidR="0066473F" w:rsidRPr="002521D6" w:rsidRDefault="0066473F" w:rsidP="00601C88">
            <w:pPr>
              <w:spacing w:before="60" w:after="60"/>
              <w:jc w:val="center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</w:p>
          <w:p w14:paraId="25F068DF" w14:textId="77777777" w:rsidR="00601C88" w:rsidRPr="002521D6" w:rsidRDefault="00601C88" w:rsidP="00601C88">
            <w:pPr>
              <w:spacing w:before="60" w:after="60"/>
              <w:jc w:val="center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 w:rsidRPr="002521D6"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Terms of Reference for Panel Hearings</w:t>
            </w:r>
          </w:p>
          <w:p w14:paraId="6101FF01" w14:textId="77777777" w:rsidR="0066473F" w:rsidRPr="002521D6" w:rsidRDefault="0066473F" w:rsidP="00601C88">
            <w:pPr>
              <w:spacing w:before="60" w:after="60"/>
              <w:jc w:val="center"/>
              <w:rPr>
                <w:rFonts w:ascii="SassoonPrimaryInfant" w:eastAsia="Times New Roman" w:hAnsi="SassoonPrimaryInfant"/>
                <w:sz w:val="22"/>
                <w:szCs w:val="22"/>
                <w:lang w:val="en-US" w:eastAsia="en-GB"/>
              </w:rPr>
            </w:pPr>
          </w:p>
        </w:tc>
      </w:tr>
      <w:tr w:rsidR="00601C88" w:rsidRPr="002521D6" w14:paraId="3AA29403" w14:textId="77777777" w:rsidTr="0021448A">
        <w:trPr>
          <w:tblCellSpacing w:w="20" w:type="dxa"/>
        </w:trPr>
        <w:tc>
          <w:tcPr>
            <w:tcW w:w="9702" w:type="dxa"/>
            <w:shd w:val="clear" w:color="auto" w:fill="auto"/>
          </w:tcPr>
          <w:p w14:paraId="41F3A235" w14:textId="469AAC7D" w:rsidR="00601C88" w:rsidRPr="002521D6" w:rsidRDefault="00CD5497" w:rsidP="00DC11A4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 xml:space="preserve">Richard Butler, Sam Craven, Nikki </w:t>
            </w:r>
            <w:proofErr w:type="spellStart"/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Ajibade</w:t>
            </w:r>
            <w:proofErr w:type="spellEnd"/>
            <w: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, Tim Naylor and David Booth</w:t>
            </w:r>
          </w:p>
        </w:tc>
      </w:tr>
      <w:tr w:rsidR="00601C88" w:rsidRPr="002521D6" w14:paraId="10938449" w14:textId="77777777" w:rsidTr="0021448A">
        <w:trPr>
          <w:tblCellSpacing w:w="20" w:type="dxa"/>
        </w:trPr>
        <w:tc>
          <w:tcPr>
            <w:tcW w:w="9702" w:type="dxa"/>
            <w:shd w:val="clear" w:color="auto" w:fill="auto"/>
          </w:tcPr>
          <w:p w14:paraId="0A14F8E1" w14:textId="6859777E" w:rsidR="00601C88" w:rsidRPr="002521D6" w:rsidRDefault="00AE6812" w:rsidP="00601C88">
            <w:pP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 w:rsidRPr="002521D6"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Membership (not less than 3)</w:t>
            </w:r>
          </w:p>
          <w:p w14:paraId="619C95A5" w14:textId="77777777" w:rsidR="00601C88" w:rsidRPr="002521D6" w:rsidRDefault="00601C88" w:rsidP="00601C88">
            <w:pP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</w:p>
          <w:p w14:paraId="4F25C6D6" w14:textId="77777777" w:rsidR="00601C88" w:rsidRPr="002521D6" w:rsidRDefault="00601C88" w:rsidP="00601C88">
            <w:pPr>
              <w:rPr>
                <w:rFonts w:ascii="SassoonPrimaryInfant" w:eastAsia="Times New Roman" w:hAnsi="SassoonPrimaryInfant"/>
                <w:sz w:val="22"/>
                <w:szCs w:val="22"/>
                <w:lang w:val="en-US" w:eastAsia="en-GB"/>
              </w:rPr>
            </w:pPr>
            <w:r w:rsidRPr="002521D6">
              <w:rPr>
                <w:rFonts w:ascii="SassoonPrimaryInfant" w:eastAsia="Times New Roman" w:hAnsi="SassoonPrimaryInfant"/>
                <w:sz w:val="22"/>
                <w:szCs w:val="22"/>
                <w:lang w:val="en-US" w:eastAsia="en-GB"/>
              </w:rPr>
              <w:t>Any three governors from a pool of governors [comprising the whole Governing Board], who are:</w:t>
            </w:r>
          </w:p>
          <w:p w14:paraId="7749EF28" w14:textId="77777777" w:rsidR="00601C88" w:rsidRPr="002521D6" w:rsidRDefault="00601C88" w:rsidP="00601C88">
            <w:pPr>
              <w:numPr>
                <w:ilvl w:val="0"/>
                <w:numId w:val="21"/>
              </w:numPr>
              <w:spacing w:after="200" w:line="276" w:lineRule="auto"/>
              <w:contextualSpacing/>
              <w:rPr>
                <w:rFonts w:ascii="SassoonPrimaryInfant" w:eastAsia="Times New Roman" w:hAnsi="SassoonPrimaryInfant"/>
                <w:sz w:val="22"/>
                <w:szCs w:val="22"/>
                <w:lang w:val="en-US" w:eastAsia="en-GB"/>
              </w:rPr>
            </w:pPr>
            <w:r w:rsidRPr="002521D6">
              <w:rPr>
                <w:rFonts w:ascii="SassoonPrimaryInfant" w:eastAsia="Times New Roman" w:hAnsi="SassoonPrimaryInfant"/>
                <w:sz w:val="22"/>
                <w:szCs w:val="22"/>
                <w:lang w:val="en-US" w:eastAsia="en-GB"/>
              </w:rPr>
              <w:t xml:space="preserve">Suitably qualified to undertake the role, and </w:t>
            </w:r>
          </w:p>
          <w:p w14:paraId="70754BF8" w14:textId="7A2243FC" w:rsidR="00AE6812" w:rsidRPr="002521D6" w:rsidRDefault="00601C88" w:rsidP="008A5876">
            <w:pPr>
              <w:numPr>
                <w:ilvl w:val="0"/>
                <w:numId w:val="21"/>
              </w:numPr>
              <w:spacing w:after="200" w:line="276" w:lineRule="auto"/>
              <w:contextualSpacing/>
              <w:rPr>
                <w:rFonts w:ascii="SassoonPrimaryInfant" w:eastAsia="Times New Roman" w:hAnsi="SassoonPrimaryInfant"/>
                <w:sz w:val="22"/>
                <w:szCs w:val="22"/>
                <w:lang w:val="en-US" w:eastAsia="en-GB"/>
              </w:rPr>
            </w:pPr>
            <w:r w:rsidRPr="002521D6">
              <w:rPr>
                <w:rFonts w:ascii="SassoonPrimaryInfant" w:eastAsia="Times New Roman" w:hAnsi="SassoonPrimaryInfant"/>
                <w:sz w:val="22"/>
                <w:szCs w:val="22"/>
                <w:lang w:val="en-US" w:eastAsia="en-GB"/>
              </w:rPr>
              <w:t>Available on the date specified</w:t>
            </w:r>
          </w:p>
          <w:p w14:paraId="52D5845F" w14:textId="4B49FCD5" w:rsidR="00601C88" w:rsidRPr="002521D6" w:rsidRDefault="00601C88" w:rsidP="00601C88">
            <w:pPr>
              <w:rPr>
                <w:rFonts w:ascii="SassoonPrimaryInfant" w:eastAsia="Times New Roman" w:hAnsi="SassoonPrimaryInfant"/>
                <w:i/>
                <w:sz w:val="22"/>
                <w:szCs w:val="22"/>
                <w:lang w:val="en-US" w:eastAsia="en-GB"/>
              </w:rPr>
            </w:pPr>
            <w:r w:rsidRPr="002521D6">
              <w:rPr>
                <w:rFonts w:ascii="SassoonPrimaryInfant" w:eastAsia="Times New Roman" w:hAnsi="SassoonPrimaryInfant"/>
                <w:i/>
                <w:sz w:val="22"/>
                <w:szCs w:val="22"/>
                <w:lang w:val="en-US" w:eastAsia="en-GB"/>
              </w:rPr>
              <w:t>The Head</w:t>
            </w:r>
            <w:r w:rsidR="00AE6812" w:rsidRPr="002521D6">
              <w:rPr>
                <w:rFonts w:ascii="SassoonPrimaryInfant" w:eastAsia="Times New Roman" w:hAnsi="SassoonPrimaryInfant"/>
                <w:i/>
                <w:sz w:val="22"/>
                <w:szCs w:val="22"/>
                <w:lang w:val="en-US" w:eastAsia="en-GB"/>
              </w:rPr>
              <w:t xml:space="preserve"> </w:t>
            </w:r>
            <w:r w:rsidRPr="002521D6">
              <w:rPr>
                <w:rFonts w:ascii="SassoonPrimaryInfant" w:eastAsia="Times New Roman" w:hAnsi="SassoonPrimaryInfant"/>
                <w:i/>
                <w:sz w:val="22"/>
                <w:szCs w:val="22"/>
                <w:lang w:val="en-US" w:eastAsia="en-GB"/>
              </w:rPr>
              <w:t>teacher is disqualified from serving in this role.</w:t>
            </w:r>
          </w:p>
          <w:p w14:paraId="64441DE8" w14:textId="77777777" w:rsidR="00601C88" w:rsidRPr="002521D6" w:rsidRDefault="00601C88" w:rsidP="00601C88">
            <w:pPr>
              <w:rPr>
                <w:rFonts w:ascii="SassoonPrimaryInfant" w:eastAsia="Times New Roman" w:hAnsi="SassoonPrimaryInfant"/>
                <w:i/>
                <w:sz w:val="22"/>
                <w:szCs w:val="22"/>
                <w:lang w:val="en-US" w:eastAsia="en-GB"/>
              </w:rPr>
            </w:pPr>
            <w:r w:rsidRPr="002521D6">
              <w:rPr>
                <w:rFonts w:ascii="SassoonPrimaryInfant" w:eastAsia="Times New Roman" w:hAnsi="SassoonPrimaryInfant"/>
                <w:i/>
                <w:sz w:val="22"/>
                <w:szCs w:val="22"/>
                <w:lang w:val="en-US" w:eastAsia="en-GB"/>
              </w:rPr>
              <w:t xml:space="preserve">Any governor having a connection with either a pupil, a member of staff or the incident in question which could affect their ability to act impartially </w:t>
            </w:r>
            <w:r w:rsidRPr="002521D6">
              <w:rPr>
                <w:rFonts w:ascii="SassoonPrimaryInfant" w:eastAsia="Times New Roman" w:hAnsi="SassoonPrimaryInfant"/>
                <w:b/>
                <w:i/>
                <w:sz w:val="22"/>
                <w:szCs w:val="22"/>
                <w:lang w:val="en-US" w:eastAsia="en-GB"/>
              </w:rPr>
              <w:t>should not</w:t>
            </w:r>
            <w:r w:rsidRPr="002521D6">
              <w:rPr>
                <w:rFonts w:ascii="SassoonPrimaryInfant" w:eastAsia="Times New Roman" w:hAnsi="SassoonPrimaryInfant"/>
                <w:i/>
                <w:sz w:val="22"/>
                <w:szCs w:val="22"/>
                <w:lang w:val="en-US" w:eastAsia="en-GB"/>
              </w:rPr>
              <w:t xml:space="preserve"> serve on the panel.</w:t>
            </w:r>
          </w:p>
          <w:p w14:paraId="33D51501" w14:textId="77777777" w:rsidR="00601C88" w:rsidRPr="002521D6" w:rsidRDefault="00601C88" w:rsidP="00601C88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</w:p>
        </w:tc>
      </w:tr>
    </w:tbl>
    <w:p w14:paraId="3D826735" w14:textId="5B8EF0DC" w:rsidR="00601C88" w:rsidRPr="002521D6" w:rsidRDefault="00601C88" w:rsidP="008A5876">
      <w:pPr>
        <w:jc w:val="center"/>
        <w:rPr>
          <w:rFonts w:ascii="SassoonPrimaryInfant" w:eastAsia="Times New Roman" w:hAnsi="SassoonPrimaryInfant"/>
          <w:b/>
          <w:sz w:val="22"/>
          <w:szCs w:val="22"/>
          <w:lang w:val="en-US" w:eastAsia="en-GB"/>
        </w:rPr>
      </w:pPr>
      <w:r w:rsidRPr="002521D6">
        <w:rPr>
          <w:rFonts w:ascii="SassoonPrimaryInfant" w:eastAsia="Times New Roman" w:hAnsi="SassoonPrimaryInfant"/>
          <w:b/>
          <w:sz w:val="22"/>
          <w:szCs w:val="22"/>
          <w:lang w:val="en-US" w:eastAsia="en-GB"/>
        </w:rPr>
        <w:tab/>
      </w:r>
      <w:r w:rsidRPr="002521D6">
        <w:rPr>
          <w:rFonts w:ascii="SassoonPrimaryInfant" w:eastAsia="Times New Roman" w:hAnsi="SassoonPrimaryInfant"/>
          <w:b/>
          <w:sz w:val="22"/>
          <w:szCs w:val="22"/>
          <w:lang w:val="en-US" w:eastAsia="en-GB"/>
        </w:rPr>
        <w:tab/>
      </w:r>
      <w:r w:rsidRPr="002521D6">
        <w:rPr>
          <w:rFonts w:ascii="SassoonPrimaryInfant" w:eastAsia="Times New Roman" w:hAnsi="SassoonPrimaryInfant"/>
          <w:b/>
          <w:sz w:val="22"/>
          <w:szCs w:val="22"/>
          <w:lang w:val="en-US" w:eastAsia="en-GB"/>
        </w:rPr>
        <w:tab/>
      </w:r>
    </w:p>
    <w:tbl>
      <w:tblPr>
        <w:tblW w:w="9782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01C88" w:rsidRPr="002521D6" w14:paraId="128178CB" w14:textId="77777777" w:rsidTr="00AE6812">
        <w:trPr>
          <w:tblCellSpacing w:w="20" w:type="dxa"/>
        </w:trPr>
        <w:tc>
          <w:tcPr>
            <w:tcW w:w="9702" w:type="dxa"/>
            <w:shd w:val="clear" w:color="auto" w:fill="92D050"/>
          </w:tcPr>
          <w:p w14:paraId="12F3EF1B" w14:textId="77777777" w:rsidR="0066473F" w:rsidRPr="002521D6" w:rsidRDefault="00601C88" w:rsidP="00601C88">
            <w:pPr>
              <w:spacing w:before="60" w:after="60"/>
              <w:jc w:val="center"/>
              <w:rPr>
                <w:rFonts w:ascii="SassoonPrimaryInfant" w:eastAsia="Times New Roman" w:hAnsi="SassoonPrimaryInfant"/>
                <w:sz w:val="22"/>
                <w:szCs w:val="22"/>
                <w:lang w:val="en-US" w:eastAsia="en-GB"/>
              </w:rPr>
            </w:pPr>
            <w:r w:rsidRPr="002521D6">
              <w:rPr>
                <w:rFonts w:ascii="SassoonPrimaryInfant" w:eastAsia="Times New Roman" w:hAnsi="SassoonPrimaryInfant"/>
                <w:sz w:val="22"/>
                <w:szCs w:val="22"/>
                <w:lang w:val="en-US" w:eastAsia="en-GB"/>
              </w:rPr>
              <w:br w:type="page"/>
            </w:r>
          </w:p>
          <w:p w14:paraId="3A635F72" w14:textId="29045E8C" w:rsidR="00601C88" w:rsidRPr="002521D6" w:rsidRDefault="0066473F" w:rsidP="00601C88">
            <w:pPr>
              <w:spacing w:before="60" w:after="60"/>
              <w:jc w:val="center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 w:rsidRPr="002521D6"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Governors</w:t>
            </w:r>
            <w:r w:rsidR="00601C88" w:rsidRPr="002521D6"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 xml:space="preserve"> for the Head</w:t>
            </w:r>
            <w:r w:rsidR="00AE6812" w:rsidRPr="002521D6"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 xml:space="preserve"> </w:t>
            </w:r>
            <w:r w:rsidR="00601C88" w:rsidRPr="002521D6"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teacher Appraisal Group</w:t>
            </w:r>
          </w:p>
          <w:p w14:paraId="3CAB4BA3" w14:textId="3328AC36" w:rsidR="0066473F" w:rsidRPr="002521D6" w:rsidRDefault="0066473F" w:rsidP="00601C88">
            <w:pPr>
              <w:spacing w:before="60" w:after="60"/>
              <w:jc w:val="center"/>
              <w:rPr>
                <w:rFonts w:ascii="SassoonPrimaryInfant" w:eastAsia="Times New Roman" w:hAnsi="SassoonPrimaryInfant"/>
                <w:sz w:val="22"/>
                <w:szCs w:val="22"/>
                <w:lang w:val="en-US" w:eastAsia="en-GB"/>
              </w:rPr>
            </w:pPr>
          </w:p>
        </w:tc>
      </w:tr>
      <w:tr w:rsidR="00601C88" w:rsidRPr="002521D6" w14:paraId="05834D3C" w14:textId="77777777" w:rsidTr="0021448A">
        <w:trPr>
          <w:tblCellSpacing w:w="20" w:type="dxa"/>
        </w:trPr>
        <w:tc>
          <w:tcPr>
            <w:tcW w:w="9702" w:type="dxa"/>
            <w:shd w:val="clear" w:color="auto" w:fill="auto"/>
          </w:tcPr>
          <w:p w14:paraId="1544A53A" w14:textId="3897B82A" w:rsidR="00601C88" w:rsidRPr="00967CF1" w:rsidRDefault="00967CF1" w:rsidP="007375A7">
            <w:pPr>
              <w:jc w:val="both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 w:rsidRPr="00967CF1"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 xml:space="preserve">Richard Butler, </w:t>
            </w:r>
            <w:r w:rsidR="00CD5497"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 xml:space="preserve">Nikki </w:t>
            </w:r>
            <w:proofErr w:type="spellStart"/>
            <w:r w:rsidR="00CD5497"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Ajibade</w:t>
            </w:r>
            <w:proofErr w:type="spellEnd"/>
            <w:r w:rsidRPr="00967CF1"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 xml:space="preserve"> &amp; Tim Naylor</w:t>
            </w:r>
          </w:p>
        </w:tc>
      </w:tr>
    </w:tbl>
    <w:p w14:paraId="3BE47A2B" w14:textId="77777777" w:rsidR="00601C88" w:rsidRPr="002521D6" w:rsidRDefault="00601C88" w:rsidP="00601C88">
      <w:pPr>
        <w:rPr>
          <w:rFonts w:ascii="SassoonPrimaryInfant" w:eastAsia="Times New Roman" w:hAnsi="SassoonPrimaryInfant"/>
          <w:sz w:val="22"/>
          <w:szCs w:val="22"/>
          <w:lang w:eastAsia="en-GB"/>
        </w:rPr>
      </w:pPr>
    </w:p>
    <w:tbl>
      <w:tblPr>
        <w:tblW w:w="9782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01C88" w:rsidRPr="002521D6" w14:paraId="2F900630" w14:textId="77777777" w:rsidTr="00AE6812">
        <w:trPr>
          <w:tblCellSpacing w:w="20" w:type="dxa"/>
        </w:trPr>
        <w:tc>
          <w:tcPr>
            <w:tcW w:w="9702" w:type="dxa"/>
            <w:shd w:val="clear" w:color="auto" w:fill="92D050"/>
          </w:tcPr>
          <w:p w14:paraId="11516B5D" w14:textId="77777777" w:rsidR="0066473F" w:rsidRPr="002521D6" w:rsidRDefault="0066473F" w:rsidP="00601C88">
            <w:pPr>
              <w:spacing w:before="60" w:after="60"/>
              <w:jc w:val="center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</w:p>
          <w:p w14:paraId="7B90852E" w14:textId="67D5C0FE" w:rsidR="00601C88" w:rsidRPr="002521D6" w:rsidRDefault="008A5876" w:rsidP="008A5876">
            <w:pPr>
              <w:spacing w:before="60" w:after="60"/>
              <w:jc w:val="center"/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 w:rsidRPr="002521D6"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Governors</w:t>
            </w:r>
            <w:r w:rsidR="00601C88" w:rsidRPr="002521D6"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 xml:space="preserve"> for the Pay Committee</w:t>
            </w:r>
          </w:p>
          <w:p w14:paraId="24AD833A" w14:textId="77777777" w:rsidR="0066473F" w:rsidRPr="002521D6" w:rsidRDefault="0066473F" w:rsidP="00601C88">
            <w:pPr>
              <w:spacing w:before="60" w:after="60"/>
              <w:jc w:val="center"/>
              <w:rPr>
                <w:rFonts w:ascii="SassoonPrimaryInfant" w:eastAsia="Times New Roman" w:hAnsi="SassoonPrimaryInfant"/>
                <w:sz w:val="22"/>
                <w:szCs w:val="22"/>
                <w:lang w:val="en-US" w:eastAsia="en-GB"/>
              </w:rPr>
            </w:pPr>
          </w:p>
        </w:tc>
      </w:tr>
      <w:tr w:rsidR="00601C88" w:rsidRPr="002521D6" w14:paraId="6E786090" w14:textId="77777777" w:rsidTr="0021448A">
        <w:trPr>
          <w:tblCellSpacing w:w="20" w:type="dxa"/>
        </w:trPr>
        <w:tc>
          <w:tcPr>
            <w:tcW w:w="9702" w:type="dxa"/>
            <w:shd w:val="clear" w:color="auto" w:fill="auto"/>
          </w:tcPr>
          <w:p w14:paraId="760665B2" w14:textId="04838648" w:rsidR="00601C88" w:rsidRPr="00967CF1" w:rsidRDefault="007253AB" w:rsidP="007253AB">
            <w:pPr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</w:pPr>
            <w:r w:rsidRPr="00967CF1"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Richard Butler</w:t>
            </w:r>
            <w:r w:rsidR="00056874"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 xml:space="preserve">, </w:t>
            </w:r>
            <w:r w:rsidR="00D93ACB">
              <w:rPr>
                <w:rFonts w:ascii="SassoonPrimaryInfant" w:eastAsia="Times New Roman" w:hAnsi="SassoonPrimaryInfant"/>
                <w:b/>
                <w:sz w:val="22"/>
                <w:szCs w:val="22"/>
                <w:lang w:val="en-US" w:eastAsia="en-GB"/>
              </w:rPr>
              <w:t>Tim Naylor &amp; Juliette Westwood</w:t>
            </w:r>
          </w:p>
        </w:tc>
      </w:tr>
    </w:tbl>
    <w:p w14:paraId="6AEC73BB" w14:textId="77777777" w:rsidR="00601C88" w:rsidRPr="006255A0" w:rsidRDefault="00601C88" w:rsidP="00601C88">
      <w:pPr>
        <w:rPr>
          <w:rFonts w:ascii="SassoonPrimaryInfant" w:eastAsia="Times New Roman" w:hAnsi="SassoonPrimaryInfant"/>
          <w:vanish/>
          <w:sz w:val="22"/>
          <w:szCs w:val="22"/>
          <w:lang w:val="en-US" w:eastAsia="en-GB"/>
        </w:rPr>
      </w:pPr>
    </w:p>
    <w:p w14:paraId="421D16A7" w14:textId="075856CC" w:rsidR="00601C88" w:rsidRPr="006255A0" w:rsidRDefault="00601C88" w:rsidP="004E06BD">
      <w:pPr>
        <w:rPr>
          <w:rFonts w:ascii="SassoonPrimaryInfant" w:eastAsia="Times New Roman" w:hAnsi="SassoonPrimaryInfant"/>
          <w:sz w:val="22"/>
          <w:szCs w:val="22"/>
          <w:lang w:val="en-US" w:eastAsia="en-GB"/>
        </w:rPr>
      </w:pPr>
    </w:p>
    <w:sectPr w:rsidR="00601C88" w:rsidRPr="006255A0" w:rsidSect="00BC562B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440" w:right="1440" w:bottom="1276" w:left="1440" w:header="45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5FEA7" w14:textId="77777777" w:rsidR="00366A89" w:rsidRDefault="00366A89" w:rsidP="004B301D">
      <w:r>
        <w:separator/>
      </w:r>
    </w:p>
  </w:endnote>
  <w:endnote w:type="continuationSeparator" w:id="0">
    <w:p w14:paraId="4E279738" w14:textId="77777777" w:rsidR="00366A89" w:rsidRDefault="00366A89" w:rsidP="004B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San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484A6" w14:textId="33D4425A" w:rsidR="005159D8" w:rsidRPr="008A5876" w:rsidRDefault="005159D8" w:rsidP="008A58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4BB7C" w14:textId="1C3D3A6A" w:rsidR="005159D8" w:rsidRDefault="005159D8" w:rsidP="00654B89">
    <w:pPr>
      <w:pStyle w:val="Footer"/>
      <w:ind w:left="-993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37B05E0" wp14:editId="529D346D">
          <wp:simplePos x="0" y="0"/>
          <wp:positionH relativeFrom="column">
            <wp:posOffset>-391160</wp:posOffset>
          </wp:positionH>
          <wp:positionV relativeFrom="paragraph">
            <wp:posOffset>-845185</wp:posOffset>
          </wp:positionV>
          <wp:extent cx="6558915" cy="926465"/>
          <wp:effectExtent l="0" t="0" r="0" b="6985"/>
          <wp:wrapSquare wrapText="bothSides"/>
          <wp:docPr id="2" name="Picture 2" descr="Macintosh HD:Users:mjac:Desktop:footer for 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jac:Desktop:footer for wo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8915" cy="92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9A94F" w14:textId="77777777" w:rsidR="00366A89" w:rsidRDefault="00366A89" w:rsidP="004B301D">
      <w:r>
        <w:separator/>
      </w:r>
    </w:p>
  </w:footnote>
  <w:footnote w:type="continuationSeparator" w:id="0">
    <w:p w14:paraId="5ED4DD7F" w14:textId="77777777" w:rsidR="00366A89" w:rsidRDefault="00366A89" w:rsidP="004B3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</w:rPr>
      <w:id w:val="1168209085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3003E689" w14:textId="77777777" w:rsidR="005159D8" w:rsidRDefault="005159D8">
        <w:pPr>
          <w:pStyle w:val="Header"/>
        </w:pPr>
        <w:r w:rsidRPr="004A2E8D">
          <w:rPr>
            <w:sz w:val="22"/>
          </w:rPr>
          <w:t xml:space="preserve">Page </w:t>
        </w:r>
        <w:r w:rsidRPr="004A2E8D">
          <w:rPr>
            <w:b/>
            <w:bCs/>
            <w:sz w:val="22"/>
          </w:rPr>
          <w:fldChar w:fldCharType="begin"/>
        </w:r>
        <w:r w:rsidRPr="004A2E8D">
          <w:rPr>
            <w:b/>
            <w:bCs/>
            <w:sz w:val="22"/>
          </w:rPr>
          <w:instrText xml:space="preserve"> PAGE </w:instrText>
        </w:r>
        <w:r w:rsidRPr="004A2E8D">
          <w:rPr>
            <w:b/>
            <w:bCs/>
            <w:sz w:val="22"/>
          </w:rPr>
          <w:fldChar w:fldCharType="separate"/>
        </w:r>
        <w:r w:rsidR="00967CF1">
          <w:rPr>
            <w:b/>
            <w:bCs/>
            <w:noProof/>
            <w:sz w:val="22"/>
          </w:rPr>
          <w:t>3</w:t>
        </w:r>
        <w:r w:rsidRPr="004A2E8D">
          <w:rPr>
            <w:b/>
            <w:bCs/>
            <w:sz w:val="22"/>
          </w:rPr>
          <w:fldChar w:fldCharType="end"/>
        </w:r>
        <w:r w:rsidRPr="004A2E8D">
          <w:rPr>
            <w:sz w:val="22"/>
          </w:rPr>
          <w:t xml:space="preserve"> of </w:t>
        </w:r>
        <w:r w:rsidRPr="004A2E8D">
          <w:rPr>
            <w:b/>
            <w:bCs/>
            <w:sz w:val="22"/>
          </w:rPr>
          <w:fldChar w:fldCharType="begin"/>
        </w:r>
        <w:r w:rsidRPr="004A2E8D">
          <w:rPr>
            <w:b/>
            <w:bCs/>
            <w:sz w:val="22"/>
          </w:rPr>
          <w:instrText xml:space="preserve"> NUMPAGES  </w:instrText>
        </w:r>
        <w:r w:rsidRPr="004A2E8D">
          <w:rPr>
            <w:b/>
            <w:bCs/>
            <w:sz w:val="22"/>
          </w:rPr>
          <w:fldChar w:fldCharType="separate"/>
        </w:r>
        <w:r w:rsidR="00967CF1">
          <w:rPr>
            <w:b/>
            <w:bCs/>
            <w:noProof/>
            <w:sz w:val="22"/>
          </w:rPr>
          <w:t>3</w:t>
        </w:r>
        <w:r w:rsidRPr="004A2E8D">
          <w:rPr>
            <w:b/>
            <w:bCs/>
            <w:sz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D9031" w14:textId="79204E07" w:rsidR="005159D8" w:rsidRPr="00B25406" w:rsidRDefault="005159D8" w:rsidP="00B25406">
    <w:pPr>
      <w:spacing w:line="276" w:lineRule="auto"/>
      <w:jc w:val="center"/>
      <w:rPr>
        <w:rFonts w:eastAsia="Calibri"/>
        <w:b/>
        <w:color w:val="FFFFFF"/>
        <w:sz w:val="22"/>
        <w:szCs w:val="22"/>
      </w:rPr>
    </w:pPr>
    <w:r>
      <w:rPr>
        <w:rFonts w:eastAsia="Calibri"/>
        <w:b/>
        <w:noProof/>
        <w:color w:val="FFFFFF"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5E62E5" wp14:editId="336539FE">
              <wp:simplePos x="0" y="0"/>
              <wp:positionH relativeFrom="column">
                <wp:posOffset>-922867</wp:posOffset>
              </wp:positionH>
              <wp:positionV relativeFrom="paragraph">
                <wp:posOffset>-458682</wp:posOffset>
              </wp:positionV>
              <wp:extent cx="7586134" cy="889000"/>
              <wp:effectExtent l="0" t="0" r="15240" b="254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6134" cy="889000"/>
                      </a:xfrm>
                      <a:prstGeom prst="rect">
                        <a:avLst/>
                      </a:prstGeom>
                      <a:solidFill>
                        <a:srgbClr val="00A84C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6E9E83" w14:textId="77777777" w:rsidR="005159D8" w:rsidRDefault="005159D8" w:rsidP="00B25406">
                          <w:pPr>
                            <w:jc w:val="center"/>
                            <w:rPr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</w:p>
                        <w:p w14:paraId="27C3EE3E" w14:textId="77777777" w:rsidR="005159D8" w:rsidRDefault="005159D8" w:rsidP="00B25406">
                          <w:pPr>
                            <w:jc w:val="center"/>
                            <w:rPr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</w:p>
                        <w:p w14:paraId="36DEFBF4" w14:textId="77777777" w:rsidR="005159D8" w:rsidRDefault="005159D8" w:rsidP="00B25406">
                          <w:pPr>
                            <w:jc w:val="center"/>
                          </w:pPr>
                          <w:r w:rsidRPr="00836DE8">
                            <w:rPr>
                              <w:b/>
                              <w:color w:val="FFFFFF"/>
                              <w:sz w:val="22"/>
                              <w:szCs w:val="22"/>
                            </w:rPr>
                            <w:t>Warwickshire County Council</w:t>
                          </w:r>
                          <w:r>
                            <w:rPr>
                              <w:b/>
                              <w:color w:val="FFFFFF"/>
                              <w:sz w:val="22"/>
                              <w:szCs w:val="22"/>
                            </w:rPr>
                            <w:t xml:space="preserve"> Governor Services</w:t>
                          </w:r>
                        </w:p>
                        <w:p w14:paraId="2E0BC4A6" w14:textId="77777777" w:rsidR="005159D8" w:rsidRDefault="005159D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5E62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72.65pt;margin-top:-36.1pt;width:597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" fillcolor="#00a84c" strokeweight=".5pt">
              <v:textbox>
                <w:txbxContent>
                  <w:p w14:paraId="4D6E9E83" w14:textId="77777777" w:rsidR="005159D8" w:rsidRDefault="005159D8" w:rsidP="00B25406">
                    <w:pPr>
                      <w:jc w:val="center"/>
                      <w:rPr>
                        <w:b/>
                        <w:color w:val="FFFFFF"/>
                        <w:sz w:val="22"/>
                        <w:szCs w:val="22"/>
                      </w:rPr>
                    </w:pPr>
                  </w:p>
                  <w:p w14:paraId="27C3EE3E" w14:textId="77777777" w:rsidR="005159D8" w:rsidRDefault="005159D8" w:rsidP="00B25406">
                    <w:pPr>
                      <w:jc w:val="center"/>
                      <w:rPr>
                        <w:b/>
                        <w:color w:val="FFFFFF"/>
                        <w:sz w:val="22"/>
                        <w:szCs w:val="22"/>
                      </w:rPr>
                    </w:pPr>
                  </w:p>
                  <w:p w14:paraId="36DEFBF4" w14:textId="77777777" w:rsidR="005159D8" w:rsidRDefault="005159D8" w:rsidP="00B25406">
                    <w:pPr>
                      <w:jc w:val="center"/>
                    </w:pPr>
                    <w:r w:rsidRPr="00836DE8">
                      <w:rPr>
                        <w:b/>
                        <w:color w:val="FFFFFF"/>
                        <w:sz w:val="22"/>
                        <w:szCs w:val="22"/>
                      </w:rPr>
                      <w:t>Warwickshire County Council</w:t>
                    </w:r>
                    <w:r>
                      <w:rPr>
                        <w:b/>
                        <w:color w:val="FFFFFF"/>
                        <w:sz w:val="22"/>
                        <w:szCs w:val="22"/>
                      </w:rPr>
                      <w:t xml:space="preserve"> Governor Services</w:t>
                    </w:r>
                  </w:p>
                  <w:p w14:paraId="2E0BC4A6" w14:textId="77777777" w:rsidR="005159D8" w:rsidRDefault="005159D8"/>
                </w:txbxContent>
              </v:textbox>
            </v:shape>
          </w:pict>
        </mc:Fallback>
      </mc:AlternateContent>
    </w:r>
  </w:p>
  <w:p w14:paraId="172B829E" w14:textId="77777777" w:rsidR="005159D8" w:rsidRDefault="005159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1118"/>
    <w:multiLevelType w:val="hybridMultilevel"/>
    <w:tmpl w:val="9D6EF6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A4C25"/>
    <w:multiLevelType w:val="hybridMultilevel"/>
    <w:tmpl w:val="BDF875E0"/>
    <w:lvl w:ilvl="0" w:tplc="0809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2119F"/>
    <w:multiLevelType w:val="hybridMultilevel"/>
    <w:tmpl w:val="619E7D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19601E"/>
    <w:multiLevelType w:val="hybridMultilevel"/>
    <w:tmpl w:val="717035E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A44259"/>
    <w:multiLevelType w:val="hybridMultilevel"/>
    <w:tmpl w:val="AAF635E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4A0846"/>
    <w:multiLevelType w:val="hybridMultilevel"/>
    <w:tmpl w:val="11229EA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11133B4D"/>
    <w:multiLevelType w:val="hybridMultilevel"/>
    <w:tmpl w:val="770C76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0607D"/>
    <w:multiLevelType w:val="hybridMultilevel"/>
    <w:tmpl w:val="BED44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E3E7C"/>
    <w:multiLevelType w:val="hybridMultilevel"/>
    <w:tmpl w:val="0852890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622D26"/>
    <w:multiLevelType w:val="hybridMultilevel"/>
    <w:tmpl w:val="85407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C7E73"/>
    <w:multiLevelType w:val="hybridMultilevel"/>
    <w:tmpl w:val="D2B0344C"/>
    <w:lvl w:ilvl="0" w:tplc="A8D2F27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CE4EE8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21D34E41"/>
    <w:multiLevelType w:val="hybridMultilevel"/>
    <w:tmpl w:val="918E8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672B30"/>
    <w:multiLevelType w:val="hybridMultilevel"/>
    <w:tmpl w:val="0900BC98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28B42CA0"/>
    <w:multiLevelType w:val="hybridMultilevel"/>
    <w:tmpl w:val="794608C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3430F"/>
    <w:multiLevelType w:val="hybridMultilevel"/>
    <w:tmpl w:val="3D16D6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377B13"/>
    <w:multiLevelType w:val="hybridMultilevel"/>
    <w:tmpl w:val="C52E0E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D21D2"/>
    <w:multiLevelType w:val="hybridMultilevel"/>
    <w:tmpl w:val="E57C52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6C5E2F"/>
    <w:multiLevelType w:val="hybridMultilevel"/>
    <w:tmpl w:val="DDCC8FE4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3B270CB5"/>
    <w:multiLevelType w:val="hybridMultilevel"/>
    <w:tmpl w:val="6DD29F0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1766A7"/>
    <w:multiLevelType w:val="hybridMultilevel"/>
    <w:tmpl w:val="CF92C2B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B6DED"/>
    <w:multiLevelType w:val="hybridMultilevel"/>
    <w:tmpl w:val="04C8D026"/>
    <w:lvl w:ilvl="0" w:tplc="E0165D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DC15420"/>
    <w:multiLevelType w:val="hybridMultilevel"/>
    <w:tmpl w:val="83026F22"/>
    <w:lvl w:ilvl="0" w:tplc="D438E8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17AEA"/>
    <w:multiLevelType w:val="hybridMultilevel"/>
    <w:tmpl w:val="932098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322874"/>
    <w:multiLevelType w:val="hybridMultilevel"/>
    <w:tmpl w:val="BBD6AEE0"/>
    <w:lvl w:ilvl="0" w:tplc="D438E8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705A2"/>
    <w:multiLevelType w:val="hybridMultilevel"/>
    <w:tmpl w:val="8D3A5E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1E2064"/>
    <w:multiLevelType w:val="hybridMultilevel"/>
    <w:tmpl w:val="914E0688"/>
    <w:lvl w:ilvl="0" w:tplc="D438E8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5C62F4"/>
    <w:multiLevelType w:val="hybridMultilevel"/>
    <w:tmpl w:val="10CA6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3848AB"/>
    <w:multiLevelType w:val="hybridMultilevel"/>
    <w:tmpl w:val="906847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A76F7A"/>
    <w:multiLevelType w:val="hybridMultilevel"/>
    <w:tmpl w:val="E5F0B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5E5526"/>
    <w:multiLevelType w:val="hybridMultilevel"/>
    <w:tmpl w:val="C7F0B9A8"/>
    <w:lvl w:ilvl="0" w:tplc="CC02FB2C">
      <w:start w:val="1"/>
      <w:numFmt w:val="bullet"/>
      <w:lvlText w:val=""/>
      <w:lvlJc w:val="left"/>
      <w:pPr>
        <w:tabs>
          <w:tab w:val="num" w:pos="397"/>
        </w:tabs>
        <w:ind w:left="984" w:hanging="984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B2A6D"/>
    <w:multiLevelType w:val="hybridMultilevel"/>
    <w:tmpl w:val="479ED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16CBA"/>
    <w:multiLevelType w:val="hybridMultilevel"/>
    <w:tmpl w:val="D5884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63661"/>
    <w:multiLevelType w:val="hybridMultilevel"/>
    <w:tmpl w:val="D772F3A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F37321"/>
    <w:multiLevelType w:val="hybridMultilevel"/>
    <w:tmpl w:val="0D0026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0B6CDC"/>
    <w:multiLevelType w:val="hybridMultilevel"/>
    <w:tmpl w:val="2364275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6D552346"/>
    <w:multiLevelType w:val="hybridMultilevel"/>
    <w:tmpl w:val="F09672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F75F75"/>
    <w:multiLevelType w:val="hybridMultilevel"/>
    <w:tmpl w:val="8760F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72618"/>
    <w:multiLevelType w:val="hybridMultilevel"/>
    <w:tmpl w:val="90405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62024"/>
    <w:multiLevelType w:val="hybridMultilevel"/>
    <w:tmpl w:val="2154170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843B17"/>
    <w:multiLevelType w:val="hybridMultilevel"/>
    <w:tmpl w:val="4C12B04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E5179"/>
    <w:multiLevelType w:val="hybridMultilevel"/>
    <w:tmpl w:val="1D34B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25961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3" w15:restartNumberingAfterBreak="0">
    <w:nsid w:val="7A6D689C"/>
    <w:multiLevelType w:val="hybridMultilevel"/>
    <w:tmpl w:val="01C67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42"/>
  </w:num>
  <w:num w:numId="4">
    <w:abstractNumId w:val="21"/>
  </w:num>
  <w:num w:numId="5">
    <w:abstractNumId w:val="34"/>
  </w:num>
  <w:num w:numId="6">
    <w:abstractNumId w:val="12"/>
  </w:num>
  <w:num w:numId="7">
    <w:abstractNumId w:val="2"/>
  </w:num>
  <w:num w:numId="8">
    <w:abstractNumId w:val="17"/>
  </w:num>
  <w:num w:numId="9">
    <w:abstractNumId w:val="25"/>
  </w:num>
  <w:num w:numId="10">
    <w:abstractNumId w:val="3"/>
  </w:num>
  <w:num w:numId="11">
    <w:abstractNumId w:val="28"/>
  </w:num>
  <w:num w:numId="12">
    <w:abstractNumId w:val="39"/>
  </w:num>
  <w:num w:numId="13">
    <w:abstractNumId w:val="36"/>
  </w:num>
  <w:num w:numId="14">
    <w:abstractNumId w:val="13"/>
  </w:num>
  <w:num w:numId="15">
    <w:abstractNumId w:val="4"/>
  </w:num>
  <w:num w:numId="16">
    <w:abstractNumId w:val="16"/>
  </w:num>
  <w:num w:numId="17">
    <w:abstractNumId w:val="6"/>
  </w:num>
  <w:num w:numId="18">
    <w:abstractNumId w:val="11"/>
  </w:num>
  <w:num w:numId="19">
    <w:abstractNumId w:val="10"/>
  </w:num>
  <w:num w:numId="20">
    <w:abstractNumId w:val="27"/>
  </w:num>
  <w:num w:numId="21">
    <w:abstractNumId w:val="35"/>
  </w:num>
  <w:num w:numId="22">
    <w:abstractNumId w:val="43"/>
  </w:num>
  <w:num w:numId="23">
    <w:abstractNumId w:val="38"/>
  </w:num>
  <w:num w:numId="24">
    <w:abstractNumId w:val="30"/>
  </w:num>
  <w:num w:numId="25">
    <w:abstractNumId w:val="8"/>
  </w:num>
  <w:num w:numId="26">
    <w:abstractNumId w:val="19"/>
  </w:num>
  <w:num w:numId="27">
    <w:abstractNumId w:val="33"/>
  </w:num>
  <w:num w:numId="28">
    <w:abstractNumId w:val="5"/>
  </w:num>
  <w:num w:numId="29">
    <w:abstractNumId w:val="14"/>
  </w:num>
  <w:num w:numId="30">
    <w:abstractNumId w:val="40"/>
  </w:num>
  <w:num w:numId="31">
    <w:abstractNumId w:val="24"/>
  </w:num>
  <w:num w:numId="32">
    <w:abstractNumId w:val="22"/>
  </w:num>
  <w:num w:numId="33">
    <w:abstractNumId w:val="26"/>
  </w:num>
  <w:num w:numId="34">
    <w:abstractNumId w:val="23"/>
  </w:num>
  <w:num w:numId="35">
    <w:abstractNumId w:val="41"/>
  </w:num>
  <w:num w:numId="36">
    <w:abstractNumId w:val="15"/>
  </w:num>
  <w:num w:numId="37">
    <w:abstractNumId w:val="0"/>
  </w:num>
  <w:num w:numId="38">
    <w:abstractNumId w:val="31"/>
  </w:num>
  <w:num w:numId="39">
    <w:abstractNumId w:val="18"/>
  </w:num>
  <w:num w:numId="40">
    <w:abstractNumId w:val="1"/>
  </w:num>
  <w:num w:numId="41">
    <w:abstractNumId w:val="20"/>
  </w:num>
  <w:num w:numId="42">
    <w:abstractNumId w:val="29"/>
  </w:num>
  <w:num w:numId="43">
    <w:abstractNumId w:val="9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1D"/>
    <w:rsid w:val="00047BFA"/>
    <w:rsid w:val="000512CB"/>
    <w:rsid w:val="00056874"/>
    <w:rsid w:val="0007113A"/>
    <w:rsid w:val="00073F45"/>
    <w:rsid w:val="000743E1"/>
    <w:rsid w:val="000A501D"/>
    <w:rsid w:val="000B2DBB"/>
    <w:rsid w:val="000C056B"/>
    <w:rsid w:val="000C4626"/>
    <w:rsid w:val="000F5730"/>
    <w:rsid w:val="00100DCB"/>
    <w:rsid w:val="001054A0"/>
    <w:rsid w:val="00172034"/>
    <w:rsid w:val="001823EB"/>
    <w:rsid w:val="00185B87"/>
    <w:rsid w:val="001A2747"/>
    <w:rsid w:val="001A4084"/>
    <w:rsid w:val="001B2C8C"/>
    <w:rsid w:val="001B6805"/>
    <w:rsid w:val="001C40EA"/>
    <w:rsid w:val="001D429D"/>
    <w:rsid w:val="001F2C5E"/>
    <w:rsid w:val="001F6EAD"/>
    <w:rsid w:val="00203631"/>
    <w:rsid w:val="0020781F"/>
    <w:rsid w:val="0021448A"/>
    <w:rsid w:val="00237498"/>
    <w:rsid w:val="00245BF3"/>
    <w:rsid w:val="002521D6"/>
    <w:rsid w:val="002612D6"/>
    <w:rsid w:val="002C50F2"/>
    <w:rsid w:val="002D5C1F"/>
    <w:rsid w:val="003039DE"/>
    <w:rsid w:val="00304088"/>
    <w:rsid w:val="00310C00"/>
    <w:rsid w:val="0033085C"/>
    <w:rsid w:val="00341714"/>
    <w:rsid w:val="003420CA"/>
    <w:rsid w:val="00366A89"/>
    <w:rsid w:val="003835D7"/>
    <w:rsid w:val="00395826"/>
    <w:rsid w:val="003B620F"/>
    <w:rsid w:val="003B6D99"/>
    <w:rsid w:val="003C7878"/>
    <w:rsid w:val="003D7E44"/>
    <w:rsid w:val="003D7F32"/>
    <w:rsid w:val="00405EF3"/>
    <w:rsid w:val="00417ADD"/>
    <w:rsid w:val="004217C6"/>
    <w:rsid w:val="004312CC"/>
    <w:rsid w:val="00435735"/>
    <w:rsid w:val="004755EA"/>
    <w:rsid w:val="00476955"/>
    <w:rsid w:val="00496965"/>
    <w:rsid w:val="004A2E8D"/>
    <w:rsid w:val="004B301D"/>
    <w:rsid w:val="004B3A04"/>
    <w:rsid w:val="004E06BD"/>
    <w:rsid w:val="004E43D5"/>
    <w:rsid w:val="00507157"/>
    <w:rsid w:val="005159D8"/>
    <w:rsid w:val="00532027"/>
    <w:rsid w:val="00580436"/>
    <w:rsid w:val="005C23A4"/>
    <w:rsid w:val="005D1D01"/>
    <w:rsid w:val="005E41AF"/>
    <w:rsid w:val="005E4D4E"/>
    <w:rsid w:val="005E767F"/>
    <w:rsid w:val="005F1E3C"/>
    <w:rsid w:val="00601C88"/>
    <w:rsid w:val="0060296F"/>
    <w:rsid w:val="0062339B"/>
    <w:rsid w:val="006255A0"/>
    <w:rsid w:val="0064674F"/>
    <w:rsid w:val="00654B89"/>
    <w:rsid w:val="00657396"/>
    <w:rsid w:val="00660343"/>
    <w:rsid w:val="0066473F"/>
    <w:rsid w:val="00685347"/>
    <w:rsid w:val="00687277"/>
    <w:rsid w:val="00697D7B"/>
    <w:rsid w:val="006A5982"/>
    <w:rsid w:val="006B1A5D"/>
    <w:rsid w:val="006C666A"/>
    <w:rsid w:val="006E1D22"/>
    <w:rsid w:val="00717E55"/>
    <w:rsid w:val="007253AB"/>
    <w:rsid w:val="007375A7"/>
    <w:rsid w:val="00790130"/>
    <w:rsid w:val="00792FBB"/>
    <w:rsid w:val="007C19BC"/>
    <w:rsid w:val="007C66FA"/>
    <w:rsid w:val="00866466"/>
    <w:rsid w:val="0087017B"/>
    <w:rsid w:val="008762E7"/>
    <w:rsid w:val="00892DB1"/>
    <w:rsid w:val="008A5876"/>
    <w:rsid w:val="008B5E4B"/>
    <w:rsid w:val="008D5298"/>
    <w:rsid w:val="008E4B80"/>
    <w:rsid w:val="008F72FE"/>
    <w:rsid w:val="00903F32"/>
    <w:rsid w:val="00920D5D"/>
    <w:rsid w:val="00921E8F"/>
    <w:rsid w:val="00952CBF"/>
    <w:rsid w:val="00967CF1"/>
    <w:rsid w:val="00976E6B"/>
    <w:rsid w:val="009850C5"/>
    <w:rsid w:val="009A60EB"/>
    <w:rsid w:val="009B4162"/>
    <w:rsid w:val="009B4BD3"/>
    <w:rsid w:val="009C07B6"/>
    <w:rsid w:val="009D4281"/>
    <w:rsid w:val="009E5C28"/>
    <w:rsid w:val="00A02D3A"/>
    <w:rsid w:val="00A120E7"/>
    <w:rsid w:val="00A406DA"/>
    <w:rsid w:val="00A527DD"/>
    <w:rsid w:val="00A80351"/>
    <w:rsid w:val="00AD4602"/>
    <w:rsid w:val="00AE6812"/>
    <w:rsid w:val="00AF13CD"/>
    <w:rsid w:val="00AF1743"/>
    <w:rsid w:val="00B0317F"/>
    <w:rsid w:val="00B03344"/>
    <w:rsid w:val="00B16D8D"/>
    <w:rsid w:val="00B25406"/>
    <w:rsid w:val="00B41101"/>
    <w:rsid w:val="00B94868"/>
    <w:rsid w:val="00BA11B1"/>
    <w:rsid w:val="00BA3D30"/>
    <w:rsid w:val="00BB229A"/>
    <w:rsid w:val="00BB66DD"/>
    <w:rsid w:val="00BC562B"/>
    <w:rsid w:val="00C01063"/>
    <w:rsid w:val="00C0355A"/>
    <w:rsid w:val="00C11893"/>
    <w:rsid w:val="00C31A16"/>
    <w:rsid w:val="00C60CD0"/>
    <w:rsid w:val="00C71DF8"/>
    <w:rsid w:val="00C7558C"/>
    <w:rsid w:val="00C755C6"/>
    <w:rsid w:val="00C83D43"/>
    <w:rsid w:val="00CD5497"/>
    <w:rsid w:val="00CE5EE1"/>
    <w:rsid w:val="00CF12DF"/>
    <w:rsid w:val="00D06F18"/>
    <w:rsid w:val="00D93ACB"/>
    <w:rsid w:val="00DC11A4"/>
    <w:rsid w:val="00DC3257"/>
    <w:rsid w:val="00DE3684"/>
    <w:rsid w:val="00E1147C"/>
    <w:rsid w:val="00E56C4D"/>
    <w:rsid w:val="00E64513"/>
    <w:rsid w:val="00E657C7"/>
    <w:rsid w:val="00E67225"/>
    <w:rsid w:val="00EE3525"/>
    <w:rsid w:val="00EE4D42"/>
    <w:rsid w:val="00F14E1D"/>
    <w:rsid w:val="00F26F87"/>
    <w:rsid w:val="00F30034"/>
    <w:rsid w:val="00F378EB"/>
    <w:rsid w:val="00F42624"/>
    <w:rsid w:val="00F51176"/>
    <w:rsid w:val="00F51B8F"/>
    <w:rsid w:val="00F5358B"/>
    <w:rsid w:val="00F64636"/>
    <w:rsid w:val="00F74604"/>
    <w:rsid w:val="00F86535"/>
    <w:rsid w:val="00F86F5F"/>
    <w:rsid w:val="00F91747"/>
    <w:rsid w:val="00FE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3481C95"/>
  <w14:defaultImageDpi w14:val="300"/>
  <w15:docId w15:val="{4F2EFDBC-2EC6-4D26-A99B-56930AE6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01D"/>
    <w:rPr>
      <w:rFonts w:ascii="Arial" w:eastAsiaTheme="minorHAnsi" w:hAnsi="Arial" w:cs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1F6EAD"/>
    <w:pPr>
      <w:keepNext/>
      <w:keepLines/>
      <w:spacing w:before="48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6EAD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6">
    <w:name w:val="heading 6"/>
    <w:aliases w:val="Numbered - 6"/>
    <w:basedOn w:val="Normal"/>
    <w:next w:val="Normal"/>
    <w:link w:val="Heading6Char"/>
    <w:qFormat/>
    <w:rsid w:val="00601C88"/>
    <w:pPr>
      <w:keepNext/>
      <w:widowControl w:val="0"/>
      <w:tabs>
        <w:tab w:val="left" w:pos="1418"/>
      </w:tabs>
      <w:outlineLvl w:val="5"/>
    </w:pPr>
    <w:rPr>
      <w:rFonts w:ascii="GillSans" w:eastAsia="Times New Roman" w:hAnsi="GillSans" w:cs="Times New Roman"/>
      <w:b/>
      <w:color w:val="000000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nual">
    <w:name w:val="Manual"/>
    <w:basedOn w:val="Normal"/>
    <w:rsid w:val="008D1FC6"/>
  </w:style>
  <w:style w:type="paragraph" w:styleId="Header">
    <w:name w:val="header"/>
    <w:basedOn w:val="Normal"/>
    <w:link w:val="HeaderChar"/>
    <w:uiPriority w:val="99"/>
    <w:unhideWhenUsed/>
    <w:rsid w:val="004B30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01D"/>
    <w:rPr>
      <w:rFonts w:ascii="Arial" w:eastAsiaTheme="minorHAnsi" w:hAnsi="Arial" w:cs="Arial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4B30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01D"/>
    <w:rPr>
      <w:rFonts w:ascii="Arial" w:eastAsiaTheme="minorHAnsi" w:hAnsi="Arial" w:cs="Arial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4B30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01D"/>
    <w:rPr>
      <w:rFonts w:ascii="Lucida Grande" w:eastAsiaTheme="minorHAnsi" w:hAnsi="Lucida Grande" w:cs="Lucida Grande"/>
      <w:sz w:val="18"/>
      <w:szCs w:val="18"/>
      <w:lang w:val="en-GB" w:eastAsia="en-US"/>
    </w:rPr>
  </w:style>
  <w:style w:type="character" w:styleId="PageNumber">
    <w:name w:val="page number"/>
    <w:basedOn w:val="DefaultParagraphFont"/>
    <w:unhideWhenUsed/>
    <w:rsid w:val="006A5982"/>
  </w:style>
  <w:style w:type="paragraph" w:styleId="ListParagraph">
    <w:name w:val="List Paragraph"/>
    <w:basedOn w:val="Normal"/>
    <w:qFormat/>
    <w:rsid w:val="001F2C5E"/>
    <w:pPr>
      <w:spacing w:after="200" w:line="276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39DE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1F6EAD"/>
    <w:rPr>
      <w:rFonts w:ascii="Arial" w:eastAsiaTheme="majorEastAsia" w:hAnsi="Arial" w:cstheme="majorBidi"/>
      <w:b/>
      <w:bCs/>
      <w:sz w:val="40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F6EAD"/>
    <w:rPr>
      <w:rFonts w:ascii="Arial" w:eastAsiaTheme="majorEastAsia" w:hAnsi="Arial" w:cstheme="majorBidi"/>
      <w:b/>
      <w:bCs/>
      <w:sz w:val="28"/>
      <w:szCs w:val="26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F51176"/>
    <w:pPr>
      <w:spacing w:after="300"/>
      <w:contextualSpacing/>
    </w:pPr>
    <w:rPr>
      <w:rFonts w:eastAsiaTheme="majorEastAsia" w:cstheme="majorBidi"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1176"/>
    <w:rPr>
      <w:rFonts w:ascii="Arial" w:eastAsiaTheme="majorEastAsia" w:hAnsi="Arial" w:cstheme="majorBidi"/>
      <w:spacing w:val="5"/>
      <w:kern w:val="28"/>
      <w:sz w:val="60"/>
      <w:szCs w:val="52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176"/>
    <w:pPr>
      <w:numPr>
        <w:ilvl w:val="1"/>
      </w:numPr>
    </w:pPr>
    <w:rPr>
      <w:rFonts w:eastAsiaTheme="majorEastAsia" w:cstheme="majorBidi"/>
      <w:iCs/>
      <w:spacing w:val="15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rsid w:val="00F51176"/>
    <w:rPr>
      <w:rFonts w:ascii="Arial" w:eastAsiaTheme="majorEastAsia" w:hAnsi="Arial" w:cstheme="majorBidi"/>
      <w:iCs/>
      <w:spacing w:val="15"/>
      <w:sz w:val="56"/>
      <w:szCs w:val="24"/>
      <w:lang w:val="en-GB" w:eastAsia="en-US"/>
    </w:rPr>
  </w:style>
  <w:style w:type="character" w:styleId="Hyperlink">
    <w:name w:val="Hyperlink"/>
    <w:basedOn w:val="DefaultParagraphFont"/>
    <w:unhideWhenUsed/>
    <w:rsid w:val="002612D6"/>
    <w:rPr>
      <w:color w:val="0000FF" w:themeColor="hyperlink"/>
      <w:u w:val="single"/>
    </w:rPr>
  </w:style>
  <w:style w:type="paragraph" w:customStyle="1" w:styleId="Default">
    <w:name w:val="Default"/>
    <w:rsid w:val="0053202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2027"/>
    <w:p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3202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32027"/>
    <w:pPr>
      <w:spacing w:after="100"/>
      <w:ind w:left="2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BB229A"/>
    <w:rPr>
      <w:rFonts w:eastAsia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229A"/>
    <w:rPr>
      <w:rFonts w:ascii="Arial" w:eastAsia="Times New Roman" w:hAnsi="Arial"/>
      <w:sz w:val="24"/>
      <w:lang w:val="en-GB" w:eastAsia="en-US"/>
    </w:rPr>
  </w:style>
  <w:style w:type="character" w:customStyle="1" w:styleId="Heading6Char">
    <w:name w:val="Heading 6 Char"/>
    <w:aliases w:val="Numbered - 6 Char"/>
    <w:basedOn w:val="DefaultParagraphFont"/>
    <w:link w:val="Heading6"/>
    <w:rsid w:val="00601C88"/>
    <w:rPr>
      <w:rFonts w:ascii="GillSans" w:eastAsia="Times New Roman" w:hAnsi="GillSans"/>
      <w:b/>
      <w:color w:val="000000"/>
      <w:sz w:val="18"/>
      <w:lang w:eastAsia="en-US"/>
    </w:rPr>
  </w:style>
  <w:style w:type="numbering" w:customStyle="1" w:styleId="NoList1">
    <w:name w:val="No List1"/>
    <w:next w:val="NoList"/>
    <w:semiHidden/>
    <w:rsid w:val="00601C88"/>
  </w:style>
  <w:style w:type="table" w:styleId="TableWeb2">
    <w:name w:val="Table Web 2"/>
    <w:basedOn w:val="TableNormal"/>
    <w:rsid w:val="00601C88"/>
    <w:rPr>
      <w:rFonts w:eastAsia="Times New Roman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601C88"/>
    <w:pPr>
      <w:widowControl w:val="0"/>
      <w:overflowPunct w:val="0"/>
      <w:autoSpaceDE w:val="0"/>
      <w:autoSpaceDN w:val="0"/>
      <w:adjustRightInd w:val="0"/>
    </w:pPr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01C88"/>
    <w:pPr>
      <w:tabs>
        <w:tab w:val="left" w:pos="34"/>
        <w:tab w:val="right" w:pos="1440"/>
        <w:tab w:val="left" w:pos="1872"/>
      </w:tabs>
    </w:pPr>
    <w:rPr>
      <w:rFonts w:ascii="Helvetica" w:eastAsia="Times New Roman" w:hAnsi="Helvetica" w:cs="Times New Roman"/>
      <w:color w:val="000000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01C88"/>
    <w:rPr>
      <w:rFonts w:ascii="Helvetica" w:eastAsia="Times New Roman" w:hAnsi="Helvetica"/>
      <w:color w:val="000000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638553eefd44050b6b6e45ef74c803c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91209fdf-9928-41b5-ae89-c37b9c226128</TermId>
        </TermInfo>
      </Terms>
    </p638553eefd44050b6b6e45ef74c803c>
    <SetDocumentType xmlns="db58f876-95e0-49c6-91d0-8e7480b07923">Template|5b55295d-95c0-4df7-abd4-7cba1d77391c</SetDocumentType>
    <TaxCatchAll xmlns="202bf5da-38b9-4488-a525-8567ad9ffa60">
      <Value>708</Value>
      <Value>64</Value>
      <Value>16</Value>
      <Value>333</Value>
      <Value>3</Value>
      <Value>2</Value>
      <Value>484</Value>
      <Value>483</Value>
    </TaxCatchAll>
    <ReviewersEmail xmlns="db58f876-95e0-49c6-91d0-8e7480b07923">
      <UserInfo>
        <DisplayName>Jane Walkeden</DisplayName>
        <AccountId>50</AccountId>
        <AccountType/>
      </UserInfo>
      <UserInfo>
        <DisplayName>Sarah Antill</DisplayName>
        <AccountId>711</AccountId>
        <AccountType/>
      </UserInfo>
      <UserInfo>
        <DisplayName>Kerry Darlow</DisplayName>
        <AccountId>195</AccountId>
        <AccountType/>
      </UserInfo>
    </ReviewersEmail>
    <p74728458d774d52933435494d1025d8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f4583307-def8-4647-b7db-2a1d8f1f5719</TermId>
        </TermInfo>
      </Terms>
    </p74728458d774d52933435494d1025d8>
    <WCC_x0020_Disposal_x0020_Date xmlns="db58f876-95e0-49c6-91d0-8e7480b07923">2018-10-21T23:00:00+00:00</WCC_x0020_Disposal_x0020_Date>
    <d95c383c9a774e2b9bd7fdb68c5e0fc7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Warwickshire</TermName>
          <TermId xmlns="http://schemas.microsoft.com/office/infopath/2007/PartnerControls">ae50136a-0dd2-4024-b418-b2091d7c47d2</TermId>
        </TermInfo>
      </Terms>
    </d95c383c9a774e2b9bd7fdb68c5e0fc7>
    <DocSetName xmlns="db58f876-95e0-49c6-91d0-8e7480b07923">Intranet Documents</DocSetName>
    <Approver_x0028_s_x0029_ xmlns="db58f876-95e0-49c6-91d0-8e7480b07923">
      <UserInfo>
        <DisplayName/>
        <AccountId xsi:nil="true"/>
        <AccountType/>
      </UserInfo>
    </Approver_x0028_s_x0029_>
    <ReviewDate xmlns="db58f876-95e0-49c6-91d0-8e7480b07923">2015-06-16T23:00:00+00:00</ReviewDate>
    <eb17d457039448a19415618ca7d78093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3dff2d1d-4d85-404f-8045-b4120bbd07a7</TermId>
        </TermInfo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29298655-66c3-4c69-b7e6-4cc6d38ffdcc</TermId>
        </TermInfo>
      </Terms>
    </eb17d457039448a19415618ca7d78093>
    <kcda1755ffd5425aafc66d6689a5558d xmlns="202bf5da-38b9-4488-a525-8567ad9ffa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Communications</TermName>
          <TermId xmlns="http://schemas.microsoft.com/office/infopath/2007/PartnerControls">f1f0036f-ce2e-4505-bacb-8437755b7d72</TermId>
        </TermInfo>
      </Terms>
    </kcda1755ffd5425aafc66d6689a5558d>
    <o59add4030c047c89bd5998caae9662d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5b55295d-95c0-4df7-abd4-7cba1d77391c</TermId>
        </TermInfo>
      </Terms>
    </o59add4030c047c89bd5998caae9662d>
    <kf4ca89d09f0480889ccabff7fc6ee9b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＆Marketing</TermName>
          <TermId xmlns="http://schemas.microsoft.com/office/infopath/2007/PartnerControls">4e10c5e4-24a4-4ba5-b323-4826dc3475ec</TermId>
        </TermInfo>
      </Terms>
    </kf4ca89d09f0480889ccabff7fc6ee9b>
    <DocumentStatus xmlns="db58f876-95e0-49c6-91d0-8e7480b07923">Active</DocumentStatus>
    <RetentionStarts xmlns="db58f876-95e0-49c6-91d0-8e7480b07923">2014-10-21T23:00:00+00:00</RetentionStarts>
    <_dlc_DocId xmlns="202bf5da-38b9-4488-a525-8567ad9ffa60">WCCC-1068-359</_dlc_DocId>
    <_dlc_DocIdUrl xmlns="202bf5da-38b9-4488-a525-8567ad9ffa60">
      <Url>http://edrm/CM/_layouts/DocIdRedir.aspx?ID=WCCC-1068-359</Url>
      <Description>WCCC-1068-359</Description>
    </_dlc_DocIdUrl>
    <_dlc_ExpireDateSaved xmlns="http://schemas.microsoft.com/sharepoint/v3" xsi:nil="true"/>
    <_dlc_ExpireDate xmlns="http://schemas.microsoft.com/sharepoint/v3">2018-10-21T23:00:00+00:00</_dlc_ExpireDate>
  </documentManagement>
</p:properties>
</file>

<file path=customXml/item2.xml><?xml version="1.0" encoding="utf-8"?>
<?mso-contentType ?>
<SharedContentType xmlns="Microsoft.SharePoint.Taxonomy.ContentTypeSync" SourceId="368e5df3-cb6d-43a2-bb19-51fc820bbd26" ContentTypeId="0x01010035C89CCD2483A2479FECC59E2E56452D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Policy xmlns:p="office.server.policy" xmlns="office.server.policy" id="" local="true">
  <Name>Corporate</Name>
  <Description/>
  <Statement/>
  <PolicyItems>
    <PolicyItem featureId="Microsoft.Office.RecordsManagement.PolicyFeatures.Expiration" staticId="0x01010035C89CCD2483A2479FECC59E2E56452D00E53E4C0FE5E82A48A500E89033CFD0E8|-626270482" UniqueId="08cff42a-cc6b-43bb-b1be-5cd8afa74078">
      <Name>Retention</Name>
      <Description>Automatic scheduling of content for processing, and performing a retention action on content that has reached its due date.</Description>
      <CustomData>
        <Schedules nextStageId="3">
          <Schedule type="Default">
            <stages>
              <data stageId="1" recur="true" offset="1" unit="days">
                <formula id="Microsoft.Office.RecordsManagement.PolicyFeatures.Expiration.Formula.BuiltIn">
                  <number>0</number>
                  <property>WCC_x0020_Disposal_x0020_Date</property>
                  <propertyId>9ea57d62-0549-4e65-a581-55f823dbf45c</propertyId>
                  <period>days</period>
                </formula>
                <action type="workflow" id="c5b40af2-a7a6-4ee3-a021-5dc49fbb974f"/>
              </data>
              <data stageId="2">
                <formula id="Microsoft.Office.RecordsManagement.PolicyFeatures.Expiration.Formula.BuiltIn">
                  <number>30</number>
                  <property>WCC_x0020_Disposal_x0020_Date</property>
                  <propertyId>9ea57d62-0549-4e65-a581-55f823dbf45c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CustomData>
    </PolicyItem>
    <PolicyItem featureId="Microsoft.Office.RecordsManagement.PolicyFeatures.PolicyAudit" staticId="0x01010035C89CCD2483A2479FECC59E2E56452D00E53E4C0FE5E82A48A500E89033CFD0E8|8138272" UniqueId="9533daa9-1d96-4089-916a-188b85215c4a">
      <Name>Auditing</Name>
      <Description>Audits user actions on documents and list items to the Audit Log.</Description>
      <CustomData>
        <Audit>
          <Update/>
          <CheckInOut/>
          <MoveCopy/>
          <DeleteRestore/>
        </Audit>
      </CustomData>
    </PolicyItem>
  </PolicyItems>
</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rporate" ma:contentTypeID="0x01010035C89CCD2483A2479FECC59E2E56452D008F12DF4C40F72C4BA6DDB8B7705EFDBF" ma:contentTypeVersion="15" ma:contentTypeDescription="" ma:contentTypeScope="" ma:versionID="df010a043d76ecf5887923e6572bbd26">
  <xsd:schema xmlns:xsd="http://www.w3.org/2001/XMLSchema" xmlns:xs="http://www.w3.org/2001/XMLSchema" xmlns:p="http://schemas.microsoft.com/office/2006/metadata/properties" xmlns:ns1="http://schemas.microsoft.com/sharepoint/v3" xmlns:ns2="db58f876-95e0-49c6-91d0-8e7480b07923" xmlns:ns3="202bf5da-38b9-4488-a525-8567ad9ffa60" targetNamespace="http://schemas.microsoft.com/office/2006/metadata/properties" ma:root="true" ma:fieldsID="617a73acb713863b2a386f3e34aea2a3" ns1:_="" ns2:_="" ns3:_="">
    <xsd:import namespace="http://schemas.microsoft.com/sharepoint/v3"/>
    <xsd:import namespace="db58f876-95e0-49c6-91d0-8e7480b07923"/>
    <xsd:import namespace="202bf5da-38b9-4488-a525-8567ad9ffa60"/>
    <xsd:element name="properties">
      <xsd:complexType>
        <xsd:sequence>
          <xsd:element name="documentManagement">
            <xsd:complexType>
              <xsd:all>
                <xsd:element ref="ns2:Approver_x0028_s_x0029_" minOccurs="0"/>
                <xsd:element ref="ns3:TaxCatchAll" minOccurs="0"/>
                <xsd:element ref="ns3:TaxCatchAllLabel" minOccurs="0"/>
                <xsd:element ref="ns2:p74728458d774d52933435494d1025d8" minOccurs="0"/>
                <xsd:element ref="ns3:_dlc_DocId" minOccurs="0"/>
                <xsd:element ref="ns3:_dlc_DocIdUrl" minOccurs="0"/>
                <xsd:element ref="ns3:_dlc_DocIdPersistId" minOccurs="0"/>
                <xsd:element ref="ns2:p638553eefd44050b6b6e45ef74c803c" minOccurs="0"/>
                <xsd:element ref="ns2:o59add4030c047c89bd5998caae9662d" minOccurs="0"/>
                <xsd:element ref="ns2:WCC_x0020_Disposal_x0020_Date" minOccurs="0"/>
                <xsd:element ref="ns2:RetentionStarts" minOccurs="0"/>
                <xsd:element ref="ns2:SetDocumentType" minOccurs="0"/>
                <xsd:element ref="ns2:DocumentStatus"/>
                <xsd:element ref="ns1:_dlc_Exempt" minOccurs="0"/>
                <xsd:element ref="ns2:ReviewDate" minOccurs="0"/>
                <xsd:element ref="ns2:kf4ca89d09f0480889ccabff7fc6ee9b" minOccurs="0"/>
                <xsd:element ref="ns3:kcda1755ffd5425aafc66d6689a5558d" minOccurs="0"/>
                <xsd:element ref="ns2:ReviewersEmail" minOccurs="0"/>
                <xsd:element ref="ns2:d95c383c9a774e2b9bd7fdb68c5e0fc7" minOccurs="0"/>
                <xsd:element ref="ns2:DocSetName" minOccurs="0"/>
                <xsd:element ref="ns2:eb17d457039448a19415618ca7d78093" minOccurs="0"/>
                <xsd:element ref="ns1:_dlc_ExpireDate" minOccurs="0"/>
                <xsd:element ref="ns1:_dlc_ExpireDateSa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Exempt from Policy" ma:hidden="true" ma:internalName="_dlc_Exempt" ma:readOnly="true">
      <xsd:simpleType>
        <xsd:restriction base="dms:Unknown"/>
      </xsd:simpleType>
    </xsd:element>
    <xsd:element name="_dlc_ExpireDate" ma:index="39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pireDateSaved" ma:index="41" nillable="true" ma:displayName="Original Expiration Date" ma:hidden="true" ma:internalName="_dlc_ExpireDateSave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8f876-95e0-49c6-91d0-8e7480b07923" elementFormDefault="qualified">
    <xsd:import namespace="http://schemas.microsoft.com/office/2006/documentManagement/types"/>
    <xsd:import namespace="http://schemas.microsoft.com/office/infopath/2007/PartnerControls"/>
    <xsd:element name="Approver_x0028_s_x0029_" ma:index="5" nillable="true" ma:displayName="Approvers" ma:description="Enter people or groups for workflow approval. Leave blank for manual approval." ma:list="UserInfo" ma:SearchPeopleOnly="false" ma:SharePointGroup="0" ma:internalName="Approver_x0028_s_x0029_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74728458d774d52933435494d1025d8" ma:index="9" ma:taxonomy="true" ma:internalName="p74728458d774d52933435494d1025d8" ma:taxonomyFieldName="WCCLanguage" ma:displayName="WCC Language" ma:default="3;#English|f4583307-def8-4647-b7db-2a1d8f1f5719" ma:fieldId="{97472845-8d77-4d52-9334-35494d1025d8}" ma:sspId="368e5df3-cb6d-43a2-bb19-51fc820bbd26" ma:termSetId="5e1de944-eb9c-468e-96df-bff872813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38553eefd44050b6b6e45ef74c803c" ma:index="14" ma:taxonomy="true" ma:internalName="p638553eefd44050b6b6e45ef74c803c" ma:taxonomyFieldName="ProtectiveMarking" ma:displayName="Protective Marking" ma:readOnly="false" ma:default="1;#Public|05e63c81-95b9-45a0-a9c9-9bc316784073" ma:fieldId="{9638553e-efd4-4050-b6b6-e45ef74c803c}" ma:sspId="368e5df3-cb6d-43a2-bb19-51fc820bbd26" ma:termSetId="1352ea01-7aec-4501-ba62-2b4345326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9add4030c047c89bd5998caae9662d" ma:index="18" ma:taxonomy="true" ma:internalName="o59add4030c047c89bd5998caae9662d" ma:taxonomyFieldName="DocumentType" ma:displayName="Document Type" ma:default="" ma:fieldId="{859add40-30c0-47c8-9bd5-998caae9662d}" ma:sspId="368e5df3-cb6d-43a2-bb19-51fc820bbd26" ma:termSetId="8647f897-84b4-4942-9ef1-4d807a153603" ma:anchorId="8e9d4368-3235-41eb-96a0-fa8d3cfe5a15" ma:open="false" ma:isKeyword="false">
      <xsd:complexType>
        <xsd:sequence>
          <xsd:element ref="pc:Terms" minOccurs="0" maxOccurs="1"/>
        </xsd:sequence>
      </xsd:complexType>
    </xsd:element>
    <xsd:element name="WCC_x0020_Disposal_x0020_Date" ma:index="20" nillable="true" ma:displayName="WCC Disposal Date" ma:format="DateOnly" ma:hidden="true" ma:internalName="WCC_x0020_Disposal_x0020_Date" ma:readOnly="false">
      <xsd:simpleType>
        <xsd:restriction base="dms:DateTime"/>
      </xsd:simpleType>
    </xsd:element>
    <xsd:element name="RetentionStarts" ma:index="23" nillable="true" ma:displayName="Retention Starts" ma:format="DateOnly" ma:hidden="true" ma:internalName="RetentionStarts" ma:readOnly="false">
      <xsd:simpleType>
        <xsd:restriction base="dms:DateTime"/>
      </xsd:simpleType>
    </xsd:element>
    <xsd:element name="SetDocumentType" ma:index="24" nillable="true" ma:displayName="Set Document Type" ma:hidden="true" ma:internalName="SetDocumentType" ma:readOnly="false">
      <xsd:simpleType>
        <xsd:restriction base="dms:Text">
          <xsd:maxLength value="255"/>
        </xsd:restriction>
      </xsd:simpleType>
    </xsd:element>
    <xsd:element name="DocumentStatus" ma:index="25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ReviewDate" ma:index="28" nillable="true" ma:displayName="Review Date" ma:description="12 month default. Amend if required." ma:format="DateOnly" ma:hidden="true" ma:internalName="ReviewDate" ma:readOnly="false">
      <xsd:simpleType>
        <xsd:restriction base="dms:DateTime"/>
      </xsd:simpleType>
    </xsd:element>
    <xsd:element name="kf4ca89d09f0480889ccabff7fc6ee9b" ma:index="29" nillable="true" ma:taxonomy="true" ma:internalName="kf4ca89d09f0480889ccabff7fc6ee9b" ma:taxonomyFieldName="TeamOwner" ma:displayName="Team Owner" ma:readOnly="false" ma:default="" ma:fieldId="{4f4ca89d-09f0-4808-89cc-abff7fc6ee9b}" ma:sspId="368e5df3-cb6d-43a2-bb19-51fc820bbd26" ma:termSetId="ccfcc116-0498-407d-9a1e-71e62c5d98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ewersEmail" ma:index="33" nillable="true" ma:displayName="Reviewers" ma:hidden="true" ma:list="UserInfo" ma:SearchPeopleOnly="false" ma:SharePointGroup="0" ma:internalName="ReviewersEmai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95c383c9a774e2b9bd7fdb68c5e0fc7" ma:index="34" nillable="true" ma:taxonomy="true" ma:internalName="d95c383c9a774e2b9bd7fdb68c5e0fc7" ma:taxonomyFieldName="WCCCoverage" ma:displayName="WCC Coverage" ma:readOnly="false" ma:default="2;#Warwickshire|ae50136a-0dd2-4024-b418-b2091d7c47d2" ma:fieldId="{d95c383c-9a77-4e2b-9bd7-fdb68c5e0fc7}" ma:sspId="368e5df3-cb6d-43a2-bb19-51fc820bbd26" ma:termSetId="34c6b9d9-bf88-4093-a228-0eee54b9ec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36" nillable="true" ma:displayName="Doc Set Name" ma:hidden="true" ma:internalName="DocSetName" ma:readOnly="false">
      <xsd:simpleType>
        <xsd:restriction base="dms:Text">
          <xsd:maxLength value="20"/>
        </xsd:restriction>
      </xsd:simpleType>
    </xsd:element>
    <xsd:element name="eb17d457039448a19415618ca7d78093" ma:index="37" nillable="true" ma:taxonomy="true" ma:internalName="eb17d457039448a19415618ca7d78093" ma:taxonomyFieldName="WCCKeywords" ma:displayName="WCC Keywords" ma:readOnly="false" ma:default="" ma:fieldId="{eb17d457-0394-48a1-9415-618ca7d78093}" ma:taxonomyMulti="true" ma:sspId="368e5df3-cb6d-43a2-bb19-51fc820bbd26" ma:termSetId="7ae2ebee-107a-4276-8494-f2c696c2961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f5da-38b9-4488-a525-8567ad9ffa60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description="" ma:hidden="true" ma:list="{3275e8c1-acf4-4b16-9d23-46eb96c73ed3}" ma:internalName="TaxCatchAll" ma:showField="CatchAllData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3275e8c1-acf4-4b16-9d23-46eb96c73ed3}" ma:internalName="TaxCatchAllLabel" ma:readOnly="true" ma:showField="CatchAllDataLabel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cda1755ffd5425aafc66d6689a5558d" ma:index="31" nillable="true" ma:taxonomy="true" ma:internalName="kcda1755ffd5425aafc66d6689a5558d" ma:taxonomyFieldName="WCCSubject" ma:displayName="WCC Subject" ma:readOnly="false" ma:default="" ma:fieldId="{4cda1755-ffd5-425a-afc6-6d6689a5558d}" ma:sspId="368e5df3-cb6d-43a2-bb19-51fc820bbd26" ma:termSetId="6e1a3901-a705-413c-aa2a-8c500dc0242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>http://uat-cthub</xsnScope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2B5C1C-71AF-40EF-B861-7593F231C20E}">
  <ds:schemaRefs>
    <ds:schemaRef ds:uri="http://schemas.microsoft.com/office/2006/metadata/properties"/>
    <ds:schemaRef ds:uri="http://schemas.microsoft.com/office/infopath/2007/PartnerControls"/>
    <ds:schemaRef ds:uri="db58f876-95e0-49c6-91d0-8e7480b07923"/>
    <ds:schemaRef ds:uri="202bf5da-38b9-4488-a525-8567ad9ffa6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1404D90-0A4E-489D-8602-755BE65B4FC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4732A56-1623-4140-9259-D8AC4FB6F35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41DE7B6-D354-4DDF-8ADB-8B56330A90B2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EFFEFE9D-BDCE-4C2D-9544-66CCB6147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58f876-95e0-49c6-91d0-8e7480b07923"/>
    <ds:schemaRef ds:uri="202bf5da-38b9-4488-a525-8567ad9ff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95D61EE-C92A-40D9-B394-419284104EEB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F7DE835D-02DC-4BAA-B3B7-0A603D7A57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 documents template</vt:lpstr>
    </vt:vector>
  </TitlesOfParts>
  <Company>WCC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documents template</dc:title>
  <dc:creator>Mike Jackson</dc:creator>
  <cp:lastModifiedBy>J Westwood SYD</cp:lastModifiedBy>
  <cp:revision>2</cp:revision>
  <cp:lastPrinted>2024-12-11T12:29:00Z</cp:lastPrinted>
  <dcterms:created xsi:type="dcterms:W3CDTF">2025-11-04T10:28:00Z</dcterms:created>
  <dcterms:modified xsi:type="dcterms:W3CDTF">2025-11-04T10:28:00Z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CCoverage">
    <vt:lpwstr>2;#Warwickshire|ae50136a-0dd2-4024-b418-b2091d7c47d2</vt:lpwstr>
  </property>
  <property fmtid="{D5CDD505-2E9C-101B-9397-08002B2CF9AE}" pid="3" name="ProtectiveMarking">
    <vt:lpwstr>16;#Internal|91209fdf-9928-41b5-ae89-c37b9c226128</vt:lpwstr>
  </property>
  <property fmtid="{D5CDD505-2E9C-101B-9397-08002B2CF9AE}" pid="4" name="WCCLanguage">
    <vt:lpwstr>3;#English|f4583307-def8-4647-b7db-2a1d8f1f5719</vt:lpwstr>
  </property>
  <property fmtid="{D5CDD505-2E9C-101B-9397-08002B2CF9AE}" pid="5" name="_dlc_policyId">
    <vt:lpwstr>0x01010035C89CCD2483A2479FECC59E2E56452D00E53E4C0FE5E82A48A500E89033CFD0E8|-626270482</vt:lpwstr>
  </property>
  <property fmtid="{D5CDD505-2E9C-101B-9397-08002B2CF9AE}" pid="6" name="WCCKeywords">
    <vt:lpwstr>484;#Marketing|3dff2d1d-4d85-404f-8045-b4120bbd07a7;#483;#Communications|29298655-66c3-4c69-b7e6-4cc6d38ffdcc</vt:lpwstr>
  </property>
  <property fmtid="{D5CDD505-2E9C-101B-9397-08002B2CF9AE}" pid="7" name="ContentTypeId">
    <vt:lpwstr>0x01010035C89CCD2483A2479FECC59E2E56452D008F12DF4C40F72C4BA6DDB8B7705EFDBF</vt:lpwstr>
  </property>
  <property fmtid="{D5CDD505-2E9C-101B-9397-08002B2CF9AE}" pid="8" name="TeamOwner">
    <vt:lpwstr>708;#Communications ＆Marketing|4e10c5e4-24a4-4ba5-b323-4826dc3475ec</vt:lpwstr>
  </property>
  <property fmtid="{D5CDD505-2E9C-101B-9397-08002B2CF9AE}" pid="9" name="ItemRetentionFormula">
    <vt:lpwstr>&lt;formula id="Microsoft.Office.RecordsManagement.PolicyFeatures.Expiration.Formula.BuiltIn"&gt;&lt;number&gt;0&lt;/number&gt;&lt;property&gt;WCC_x005f_x0020_Disposal_x005f_x0020_Date&lt;/property&gt;&lt;propertyId&gt;9ea57d62-0549-4e65-a581-55f823dbf45c&lt;/propertyId&gt;&lt;period&gt;days&lt;/period&gt;&lt;/formula&gt;</vt:lpwstr>
  </property>
  <property fmtid="{D5CDD505-2E9C-101B-9397-08002B2CF9AE}" pid="10" name="WCCSubject">
    <vt:lpwstr>333;#Internal Communications|f1f0036f-ce2e-4505-bacb-8437755b7d72</vt:lpwstr>
  </property>
  <property fmtid="{D5CDD505-2E9C-101B-9397-08002B2CF9AE}" pid="11" name="_dlc_DocIdItemGuid">
    <vt:lpwstr>4458a4fc-3381-4e07-b9c5-896e58615727</vt:lpwstr>
  </property>
  <property fmtid="{D5CDD505-2E9C-101B-9397-08002B2CF9AE}" pid="12" name="DocumentType">
    <vt:lpwstr>64;#Template|5b55295d-95c0-4df7-abd4-7cba1d77391c</vt:lpwstr>
  </property>
  <property fmtid="{D5CDD505-2E9C-101B-9397-08002B2CF9AE}" pid="13" name="p74728458d774d52933435494d1025d8">
    <vt:lpwstr>Englishf4583307-def8-4647-b7db-2a1d8f1f5719</vt:lpwstr>
  </property>
  <property fmtid="{D5CDD505-2E9C-101B-9397-08002B2CF9AE}" pid="14" name="d95c383c9a774e2b9bd7fdb68c5e0fc7">
    <vt:lpwstr>Warwickshireae50136a-0dd2-4024-b418-b2091d7c47d2</vt:lpwstr>
  </property>
  <property fmtid="{D5CDD505-2E9C-101B-9397-08002B2CF9AE}" pid="15" name="DocumentStatus">
    <vt:lpwstr>Active</vt:lpwstr>
  </property>
  <property fmtid="{D5CDD505-2E9C-101B-9397-08002B2CF9AE}" pid="16" name="o59add4030c047c89bd5998caae9662d">
    <vt:lpwstr>Template5b55295d-95c0-4df7-abd4-7cba1d77391c</vt:lpwstr>
  </property>
  <property fmtid="{D5CDD505-2E9C-101B-9397-08002B2CF9AE}" pid="17" name="eb17d457039448a19415618ca7d78093">
    <vt:lpwstr/>
  </property>
  <property fmtid="{D5CDD505-2E9C-101B-9397-08002B2CF9AE}" pid="18" name="_dlc_DocId">
    <vt:lpwstr>WCCC-667-331</vt:lpwstr>
  </property>
  <property fmtid="{D5CDD505-2E9C-101B-9397-08002B2CF9AE}" pid="19" name="p638553eefd44050b6b6e45ef74c803c">
    <vt:lpwstr>Internal91209fdf-9928-41b5-ae89-c37b9c226128</vt:lpwstr>
  </property>
  <property fmtid="{D5CDD505-2E9C-101B-9397-08002B2CF9AE}" pid="20" name="TaxCatchAll">
    <vt:lpwstr>6481632</vt:lpwstr>
  </property>
  <property fmtid="{D5CDD505-2E9C-101B-9397-08002B2CF9AE}" pid="21" name="kcda1755ffd5425aafc66d6689a5558d">
    <vt:lpwstr/>
  </property>
  <property fmtid="{D5CDD505-2E9C-101B-9397-08002B2CF9AE}" pid="22" name="_dlc_DocIdUrl">
    <vt:lpwstr>http://edrm/IM/_layouts/DocIdRedir.aspx?ID=WCCC-667-331WCCC-667-331</vt:lpwstr>
  </property>
  <property fmtid="{D5CDD505-2E9C-101B-9397-08002B2CF9AE}" pid="23" name="Approver(s)">
    <vt:lpwstr/>
  </property>
  <property fmtid="{D5CDD505-2E9C-101B-9397-08002B2CF9AE}" pid="24" name="kf4ca89d09f0480889ccabff7fc6ee9b">
    <vt:lpwstr>Information Management3159d9a9-e609-43bf-9a72-65e2b495afea</vt:lpwstr>
  </property>
  <property fmtid="{D5CDD505-2E9C-101B-9397-08002B2CF9AE}" pid="25" name="ReviewersEmail">
    <vt:lpwstr/>
  </property>
  <property fmtid="{D5CDD505-2E9C-101B-9397-08002B2CF9AE}" pid="26" name="WorkflowChangePath">
    <vt:lpwstr>9600fa29-3ac2-4b36-809d-5c72a87a7fd1,4;9600fa29-3ac2-4b36-809d-5c72a87a7fd1,4;9600fa29-3ac2-4b36-809d-5c72a87a7fd1,6;9600fa29-3ac2-4b36-809d-5c72a87a7fd1,6;9600fa29-3ac2-4b36-809d-5c72a87a7fd1,11;9600fa29-3ac2-4b36-809d-5c72a87a7fd1,11;9600fa29-3ac2-4b36-</vt:lpwstr>
  </property>
</Properties>
</file>